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08" w:rsidRDefault="00463774" w:rsidP="00463774">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B36CD9">
        <w:rPr>
          <w:rFonts w:ascii="Times New Roman" w:hAnsi="Times New Roman" w:cs="Times New Roman"/>
          <w:sz w:val="24"/>
          <w:szCs w:val="24"/>
        </w:rPr>
        <w:t>УТВЕРЖДАЮ</w:t>
      </w:r>
    </w:p>
    <w:p w:rsidR="000942EC" w:rsidRDefault="000942EC" w:rsidP="00994B0A">
      <w:pPr>
        <w:spacing w:after="0" w:line="240" w:lineRule="auto"/>
        <w:ind w:firstLine="851"/>
        <w:jc w:val="right"/>
        <w:rPr>
          <w:rFonts w:ascii="Times New Roman" w:hAnsi="Times New Roman" w:cs="Times New Roman"/>
          <w:sz w:val="24"/>
          <w:szCs w:val="24"/>
        </w:rPr>
      </w:pPr>
    </w:p>
    <w:p w:rsidR="000942EC" w:rsidRDefault="00E07E7E" w:rsidP="00994B0A">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Директор МБОУ «Грачё</w:t>
      </w:r>
      <w:r w:rsidR="000942EC">
        <w:rPr>
          <w:rFonts w:ascii="Times New Roman" w:hAnsi="Times New Roman" w:cs="Times New Roman"/>
          <w:sz w:val="24"/>
          <w:szCs w:val="24"/>
        </w:rPr>
        <w:t>вская СОШ»</w:t>
      </w:r>
    </w:p>
    <w:p w:rsidR="00B36CD9" w:rsidRDefault="000942EC" w:rsidP="000942EC">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_____</w:t>
      </w:r>
      <w:r w:rsidR="00B36CD9">
        <w:rPr>
          <w:rFonts w:ascii="Times New Roman" w:hAnsi="Times New Roman" w:cs="Times New Roman"/>
          <w:sz w:val="24"/>
          <w:szCs w:val="24"/>
        </w:rPr>
        <w:t>________</w:t>
      </w:r>
      <w:r w:rsidR="00570266">
        <w:rPr>
          <w:rFonts w:ascii="Times New Roman" w:hAnsi="Times New Roman" w:cs="Times New Roman"/>
          <w:sz w:val="24"/>
          <w:szCs w:val="24"/>
        </w:rPr>
        <w:t>Т.Е.</w:t>
      </w:r>
      <w:r w:rsidR="005C549A">
        <w:rPr>
          <w:rFonts w:ascii="Times New Roman" w:hAnsi="Times New Roman" w:cs="Times New Roman"/>
          <w:sz w:val="24"/>
          <w:szCs w:val="24"/>
        </w:rPr>
        <w:t xml:space="preserve"> </w:t>
      </w:r>
      <w:r w:rsidR="00570266">
        <w:rPr>
          <w:rFonts w:ascii="Times New Roman" w:hAnsi="Times New Roman" w:cs="Times New Roman"/>
          <w:sz w:val="24"/>
          <w:szCs w:val="24"/>
        </w:rPr>
        <w:t>Каримова</w:t>
      </w:r>
    </w:p>
    <w:p w:rsidR="00B36CD9" w:rsidRPr="007F1D88" w:rsidRDefault="00570266" w:rsidP="0057026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B36CD9">
        <w:rPr>
          <w:rFonts w:ascii="Times New Roman" w:hAnsi="Times New Roman" w:cs="Times New Roman"/>
          <w:sz w:val="24"/>
          <w:szCs w:val="24"/>
        </w:rPr>
        <w:t xml:space="preserve"> </w:t>
      </w:r>
      <w:r w:rsidR="00E556E9">
        <w:rPr>
          <w:rFonts w:ascii="Times New Roman" w:hAnsi="Times New Roman" w:cs="Times New Roman"/>
          <w:sz w:val="24"/>
          <w:szCs w:val="24"/>
        </w:rPr>
        <w:t xml:space="preserve">             </w:t>
      </w:r>
      <w:r w:rsidR="000942EC" w:rsidRPr="007F1D88">
        <w:rPr>
          <w:rFonts w:ascii="Times New Roman" w:hAnsi="Times New Roman" w:cs="Times New Roman"/>
          <w:sz w:val="24"/>
          <w:szCs w:val="24"/>
        </w:rPr>
        <w:t>Приказ №</w:t>
      </w:r>
      <w:r w:rsidR="008560C7" w:rsidRPr="007F1D88">
        <w:rPr>
          <w:rFonts w:ascii="Times New Roman" w:hAnsi="Times New Roman" w:cs="Times New Roman"/>
          <w:sz w:val="24"/>
          <w:szCs w:val="24"/>
        </w:rPr>
        <w:t xml:space="preserve"> </w:t>
      </w:r>
      <w:r w:rsidR="00BD4AFA" w:rsidRPr="007F1D88">
        <w:rPr>
          <w:rFonts w:ascii="Times New Roman" w:hAnsi="Times New Roman" w:cs="Times New Roman"/>
          <w:sz w:val="24"/>
          <w:szCs w:val="24"/>
        </w:rPr>
        <w:t>ОД-</w:t>
      </w:r>
      <w:r w:rsidR="007F1D88" w:rsidRPr="007F1D88">
        <w:rPr>
          <w:rFonts w:ascii="Times New Roman" w:hAnsi="Times New Roman" w:cs="Times New Roman"/>
          <w:sz w:val="24"/>
          <w:szCs w:val="24"/>
        </w:rPr>
        <w:t>274</w:t>
      </w:r>
    </w:p>
    <w:p w:rsidR="000942EC" w:rsidRPr="00222108" w:rsidRDefault="00570266" w:rsidP="00570266">
      <w:pPr>
        <w:spacing w:after="0" w:line="240" w:lineRule="auto"/>
        <w:ind w:firstLine="851"/>
        <w:jc w:val="center"/>
        <w:rPr>
          <w:rFonts w:ascii="Times New Roman" w:hAnsi="Times New Roman" w:cs="Times New Roman"/>
          <w:sz w:val="24"/>
          <w:szCs w:val="24"/>
        </w:rPr>
      </w:pPr>
      <w:r w:rsidRPr="007F1D88">
        <w:rPr>
          <w:rFonts w:ascii="Times New Roman" w:hAnsi="Times New Roman" w:cs="Times New Roman"/>
          <w:sz w:val="24"/>
          <w:szCs w:val="24"/>
        </w:rPr>
        <w:t xml:space="preserve">                                                                </w:t>
      </w:r>
      <w:r w:rsidR="007F1D88" w:rsidRPr="007F1D88">
        <w:rPr>
          <w:rFonts w:ascii="Times New Roman" w:hAnsi="Times New Roman" w:cs="Times New Roman"/>
          <w:sz w:val="24"/>
          <w:szCs w:val="24"/>
        </w:rPr>
        <w:t xml:space="preserve"> «26</w:t>
      </w:r>
      <w:r w:rsidR="008560C7" w:rsidRPr="007F1D88">
        <w:rPr>
          <w:rFonts w:ascii="Times New Roman" w:hAnsi="Times New Roman" w:cs="Times New Roman"/>
          <w:sz w:val="24"/>
          <w:szCs w:val="24"/>
        </w:rPr>
        <w:t xml:space="preserve">» августа </w:t>
      </w:r>
      <w:r w:rsidR="006D7AF5" w:rsidRPr="007F1D88">
        <w:rPr>
          <w:rFonts w:ascii="Times New Roman" w:hAnsi="Times New Roman" w:cs="Times New Roman"/>
          <w:sz w:val="24"/>
          <w:szCs w:val="24"/>
        </w:rPr>
        <w:t xml:space="preserve">2020 </w:t>
      </w:r>
      <w:r w:rsidRPr="007F1D88">
        <w:rPr>
          <w:rFonts w:ascii="Times New Roman" w:hAnsi="Times New Roman" w:cs="Times New Roman"/>
          <w:sz w:val="24"/>
          <w:szCs w:val="24"/>
        </w:rPr>
        <w:t>г.</w:t>
      </w:r>
    </w:p>
    <w:p w:rsidR="00222108" w:rsidRDefault="00222108" w:rsidP="000942EC">
      <w:pPr>
        <w:spacing w:after="0" w:line="240" w:lineRule="auto"/>
        <w:ind w:firstLine="851"/>
        <w:jc w:val="right"/>
        <w:rPr>
          <w:rFonts w:ascii="Times New Roman" w:hAnsi="Times New Roman" w:cs="Times New Roman"/>
          <w:sz w:val="24"/>
          <w:szCs w:val="24"/>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E556E9" w:rsidP="00994B0A">
      <w:pPr>
        <w:spacing w:after="0" w:line="240" w:lineRule="auto"/>
        <w:ind w:firstLine="851"/>
        <w:jc w:val="center"/>
        <w:rPr>
          <w:rFonts w:ascii="Times New Roman" w:hAnsi="Times New Roman" w:cs="Times New Roman"/>
          <w:sz w:val="32"/>
          <w:szCs w:val="32"/>
        </w:rPr>
      </w:pPr>
      <w:r w:rsidRPr="00E03DB1">
        <w:rPr>
          <w:b/>
          <w:noProof/>
          <w:lang w:eastAsia="ru-RU"/>
        </w:rPr>
        <w:drawing>
          <wp:anchor distT="0" distB="0" distL="114300" distR="114300" simplePos="0" relativeHeight="251659264" behindDoc="1" locked="0" layoutInCell="1" allowOverlap="1" wp14:anchorId="5F1F70DE" wp14:editId="5439DBD3">
            <wp:simplePos x="0" y="0"/>
            <wp:positionH relativeFrom="column">
              <wp:posOffset>2489835</wp:posOffset>
            </wp:positionH>
            <wp:positionV relativeFrom="paragraph">
              <wp:posOffset>109855</wp:posOffset>
            </wp:positionV>
            <wp:extent cx="1504950" cy="2247900"/>
            <wp:effectExtent l="0" t="0" r="0" b="0"/>
            <wp:wrapTight wrapText="bothSides">
              <wp:wrapPolygon edited="0">
                <wp:start x="273" y="915"/>
                <wp:lineTo x="273" y="16658"/>
                <wp:lineTo x="4101" y="18854"/>
                <wp:lineTo x="5468" y="18854"/>
                <wp:lineTo x="9570" y="20502"/>
                <wp:lineTo x="9843" y="20868"/>
                <wp:lineTo x="11484" y="20868"/>
                <wp:lineTo x="11757" y="20502"/>
                <wp:lineTo x="15585" y="18854"/>
                <wp:lineTo x="16952" y="18854"/>
                <wp:lineTo x="21053" y="16658"/>
                <wp:lineTo x="21053" y="915"/>
                <wp:lineTo x="273" y="915"/>
              </wp:wrapPolygon>
            </wp:wrapTight>
            <wp:docPr id="1" name="Рисунок 1" descr="Рисунок1"/>
            <wp:cNvGraphicFramePr/>
            <a:graphic xmlns:a="http://schemas.openxmlformats.org/drawingml/2006/main">
              <a:graphicData uri="http://schemas.openxmlformats.org/drawingml/2006/picture">
                <pic:pic xmlns:pic="http://schemas.openxmlformats.org/drawingml/2006/picture">
                  <pic:nvPicPr>
                    <pic:cNvPr id="3075" name="Picture 8" descr="Рисунок1"/>
                    <pic:cNvPicPr>
                      <a:picLocks noChangeAspect="1" noChangeArrowheads="1"/>
                    </pic:cNvPicPr>
                  </pic:nvPicPr>
                  <pic:blipFill>
                    <a:blip r:embed="rId9">
                      <a:grayscl/>
                    </a:blip>
                    <a:srcRect/>
                    <a:stretch>
                      <a:fillRect/>
                    </a:stretch>
                  </pic:blipFill>
                  <pic:spPr bwMode="auto">
                    <a:xfrm>
                      <a:off x="0" y="0"/>
                      <a:ext cx="1504950" cy="224790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p>
    <w:p w:rsidR="00FC5FB9" w:rsidRDefault="00FC5FB9" w:rsidP="00994B0A">
      <w:pPr>
        <w:spacing w:after="0" w:line="240" w:lineRule="auto"/>
        <w:ind w:firstLine="851"/>
        <w:jc w:val="center"/>
        <w:rPr>
          <w:rFonts w:ascii="Times New Roman" w:hAnsi="Times New Roman" w:cs="Times New Roman"/>
          <w:sz w:val="32"/>
          <w:szCs w:val="32"/>
        </w:rPr>
      </w:pPr>
      <w:bookmarkStart w:id="0" w:name="_GoBack"/>
      <w:bookmarkEnd w:id="0"/>
    </w:p>
    <w:p w:rsidR="00ED3631" w:rsidRDefault="00222108" w:rsidP="00994B0A">
      <w:pPr>
        <w:spacing w:after="0" w:line="240" w:lineRule="auto"/>
        <w:ind w:firstLine="851"/>
        <w:jc w:val="center"/>
        <w:rPr>
          <w:rFonts w:ascii="Times New Roman" w:hAnsi="Times New Roman" w:cs="Times New Roman"/>
          <w:sz w:val="48"/>
          <w:szCs w:val="48"/>
        </w:rPr>
      </w:pPr>
      <w:r w:rsidRPr="00E556E9">
        <w:rPr>
          <w:rFonts w:ascii="Times New Roman" w:hAnsi="Times New Roman" w:cs="Times New Roman"/>
          <w:sz w:val="48"/>
          <w:szCs w:val="48"/>
        </w:rPr>
        <w:t>Программа</w:t>
      </w:r>
    </w:p>
    <w:p w:rsidR="00E556E9" w:rsidRPr="00ED3631" w:rsidRDefault="00222108" w:rsidP="00994B0A">
      <w:pPr>
        <w:spacing w:after="0" w:line="240" w:lineRule="auto"/>
        <w:ind w:firstLine="851"/>
        <w:jc w:val="center"/>
        <w:rPr>
          <w:rFonts w:ascii="Times New Roman" w:hAnsi="Times New Roman" w:cs="Times New Roman"/>
          <w:sz w:val="44"/>
          <w:szCs w:val="44"/>
        </w:rPr>
      </w:pPr>
      <w:r w:rsidRPr="00E556E9">
        <w:rPr>
          <w:rFonts w:ascii="Times New Roman" w:hAnsi="Times New Roman" w:cs="Times New Roman"/>
          <w:sz w:val="48"/>
          <w:szCs w:val="48"/>
        </w:rPr>
        <w:t xml:space="preserve"> </w:t>
      </w:r>
      <w:r w:rsidRPr="00ED3631">
        <w:rPr>
          <w:rFonts w:ascii="Times New Roman" w:hAnsi="Times New Roman" w:cs="Times New Roman"/>
          <w:sz w:val="44"/>
          <w:szCs w:val="44"/>
        </w:rPr>
        <w:t xml:space="preserve">подготовки выпускников </w:t>
      </w:r>
    </w:p>
    <w:p w:rsidR="00222108" w:rsidRPr="00ED3631" w:rsidRDefault="00570266" w:rsidP="00994B0A">
      <w:pPr>
        <w:spacing w:after="0" w:line="240" w:lineRule="auto"/>
        <w:ind w:firstLine="851"/>
        <w:jc w:val="center"/>
        <w:rPr>
          <w:rFonts w:ascii="Times New Roman" w:hAnsi="Times New Roman" w:cs="Times New Roman"/>
          <w:sz w:val="44"/>
          <w:szCs w:val="44"/>
        </w:rPr>
      </w:pPr>
      <w:r w:rsidRPr="00ED3631">
        <w:rPr>
          <w:rFonts w:ascii="Times New Roman" w:hAnsi="Times New Roman" w:cs="Times New Roman"/>
          <w:sz w:val="44"/>
          <w:szCs w:val="44"/>
        </w:rPr>
        <w:t xml:space="preserve">11-х классов к государственной </w:t>
      </w:r>
      <w:r w:rsidR="00222108" w:rsidRPr="00ED3631">
        <w:rPr>
          <w:rFonts w:ascii="Times New Roman" w:hAnsi="Times New Roman" w:cs="Times New Roman"/>
          <w:sz w:val="44"/>
          <w:szCs w:val="44"/>
        </w:rPr>
        <w:t>итоговой аттестации</w:t>
      </w:r>
      <w:r w:rsidR="00AC3D45">
        <w:rPr>
          <w:rFonts w:ascii="Times New Roman" w:hAnsi="Times New Roman" w:cs="Times New Roman"/>
          <w:sz w:val="44"/>
          <w:szCs w:val="44"/>
        </w:rPr>
        <w:t xml:space="preserve"> </w:t>
      </w:r>
      <w:proofErr w:type="gramStart"/>
      <w:r w:rsidR="00AC3D45">
        <w:rPr>
          <w:rFonts w:ascii="Times New Roman" w:hAnsi="Times New Roman" w:cs="Times New Roman"/>
          <w:sz w:val="44"/>
          <w:szCs w:val="44"/>
        </w:rPr>
        <w:t>в</w:t>
      </w:r>
      <w:proofErr w:type="gramEnd"/>
    </w:p>
    <w:p w:rsidR="00222108" w:rsidRPr="00ED3631" w:rsidRDefault="00222108" w:rsidP="00994B0A">
      <w:pPr>
        <w:spacing w:after="0" w:line="240" w:lineRule="auto"/>
        <w:ind w:firstLine="851"/>
        <w:jc w:val="center"/>
        <w:rPr>
          <w:rFonts w:ascii="Times New Roman" w:hAnsi="Times New Roman" w:cs="Times New Roman"/>
          <w:sz w:val="44"/>
          <w:szCs w:val="44"/>
        </w:rPr>
      </w:pPr>
      <w:r w:rsidRPr="00ED3631">
        <w:rPr>
          <w:rFonts w:ascii="Times New Roman" w:hAnsi="Times New Roman" w:cs="Times New Roman"/>
          <w:sz w:val="44"/>
          <w:szCs w:val="44"/>
        </w:rPr>
        <w:t>МБОУ «Грачёвская средняя общеобразовательная школа»</w:t>
      </w:r>
    </w:p>
    <w:p w:rsidR="00B36CD9" w:rsidRPr="00ED3631" w:rsidRDefault="000045C1" w:rsidP="00994B0A">
      <w:pPr>
        <w:spacing w:after="0" w:line="240" w:lineRule="auto"/>
        <w:ind w:firstLine="851"/>
        <w:jc w:val="center"/>
        <w:rPr>
          <w:rFonts w:ascii="Times New Roman" w:hAnsi="Times New Roman" w:cs="Times New Roman"/>
          <w:sz w:val="44"/>
          <w:szCs w:val="44"/>
        </w:rPr>
      </w:pPr>
      <w:r w:rsidRPr="00ED3631">
        <w:rPr>
          <w:rFonts w:ascii="Times New Roman" w:hAnsi="Times New Roman" w:cs="Times New Roman"/>
          <w:sz w:val="44"/>
          <w:szCs w:val="44"/>
        </w:rPr>
        <w:t>н</w:t>
      </w:r>
      <w:r w:rsidR="00463774" w:rsidRPr="00ED3631">
        <w:rPr>
          <w:rFonts w:ascii="Times New Roman" w:hAnsi="Times New Roman" w:cs="Times New Roman"/>
          <w:sz w:val="44"/>
          <w:szCs w:val="44"/>
        </w:rPr>
        <w:t xml:space="preserve">а </w:t>
      </w:r>
      <w:r w:rsidR="00ED3631" w:rsidRPr="00ED3631">
        <w:rPr>
          <w:rFonts w:ascii="Times New Roman" w:hAnsi="Times New Roman" w:cs="Times New Roman"/>
          <w:sz w:val="44"/>
          <w:szCs w:val="44"/>
        </w:rPr>
        <w:t>2020-2021</w:t>
      </w:r>
      <w:r w:rsidR="00B36CD9" w:rsidRPr="00ED3631">
        <w:rPr>
          <w:rFonts w:ascii="Times New Roman" w:hAnsi="Times New Roman" w:cs="Times New Roman"/>
          <w:sz w:val="44"/>
          <w:szCs w:val="44"/>
        </w:rPr>
        <w:t xml:space="preserve"> учебный год</w:t>
      </w:r>
    </w:p>
    <w:p w:rsidR="00B36CD9" w:rsidRPr="00E556E9" w:rsidRDefault="00B36CD9" w:rsidP="00994B0A">
      <w:pPr>
        <w:spacing w:after="0" w:line="240" w:lineRule="auto"/>
        <w:ind w:firstLine="851"/>
        <w:jc w:val="center"/>
        <w:rPr>
          <w:rFonts w:ascii="Times New Roman" w:hAnsi="Times New Roman" w:cs="Times New Roman"/>
          <w:sz w:val="48"/>
          <w:szCs w:val="48"/>
        </w:rPr>
      </w:pPr>
    </w:p>
    <w:p w:rsidR="00FC5FB9" w:rsidRPr="00E556E9" w:rsidRDefault="00FC5FB9" w:rsidP="00994B0A">
      <w:pPr>
        <w:pStyle w:val="Default"/>
        <w:ind w:firstLine="851"/>
        <w:jc w:val="both"/>
        <w:rPr>
          <w:rFonts w:ascii="Times New Roman" w:hAnsi="Times New Roman" w:cs="Times New Roman"/>
          <w:sz w:val="44"/>
          <w:szCs w:val="44"/>
          <w:highlight w:val="yellow"/>
        </w:rPr>
      </w:pPr>
    </w:p>
    <w:p w:rsidR="00FC5FB9" w:rsidRDefault="00FC5FB9" w:rsidP="00994B0A">
      <w:pPr>
        <w:pStyle w:val="Default"/>
        <w:ind w:firstLine="851"/>
        <w:jc w:val="both"/>
        <w:rPr>
          <w:rFonts w:ascii="Times New Roman" w:hAnsi="Times New Roman" w:cs="Times New Roman"/>
          <w:sz w:val="28"/>
          <w:szCs w:val="28"/>
          <w:highlight w:val="yellow"/>
        </w:rPr>
      </w:pPr>
    </w:p>
    <w:p w:rsidR="00FC5FB9" w:rsidRDefault="00FC5FB9" w:rsidP="00994B0A">
      <w:pPr>
        <w:pStyle w:val="Default"/>
        <w:ind w:firstLine="851"/>
        <w:jc w:val="both"/>
        <w:rPr>
          <w:rFonts w:ascii="Times New Roman" w:hAnsi="Times New Roman" w:cs="Times New Roman"/>
          <w:sz w:val="28"/>
          <w:szCs w:val="28"/>
          <w:highlight w:val="yellow"/>
        </w:rPr>
      </w:pPr>
    </w:p>
    <w:p w:rsidR="00FC5FB9" w:rsidRDefault="00FC5FB9" w:rsidP="00994B0A">
      <w:pPr>
        <w:pStyle w:val="Default"/>
        <w:ind w:firstLine="851"/>
        <w:jc w:val="both"/>
        <w:rPr>
          <w:rFonts w:ascii="Times New Roman" w:hAnsi="Times New Roman" w:cs="Times New Roman"/>
          <w:sz w:val="28"/>
          <w:szCs w:val="28"/>
          <w:highlight w:val="yellow"/>
        </w:rPr>
      </w:pPr>
    </w:p>
    <w:p w:rsidR="00FC5FB9" w:rsidRDefault="00FC5FB9" w:rsidP="00994B0A">
      <w:pPr>
        <w:pStyle w:val="Default"/>
        <w:ind w:firstLine="851"/>
        <w:jc w:val="both"/>
        <w:rPr>
          <w:rFonts w:ascii="Times New Roman" w:hAnsi="Times New Roman" w:cs="Times New Roman"/>
          <w:sz w:val="28"/>
          <w:szCs w:val="28"/>
          <w:highlight w:val="yellow"/>
        </w:rPr>
      </w:pPr>
    </w:p>
    <w:p w:rsidR="00FC5FB9" w:rsidRDefault="00FC5FB9" w:rsidP="00994B0A">
      <w:pPr>
        <w:pStyle w:val="Default"/>
        <w:ind w:firstLine="851"/>
        <w:jc w:val="both"/>
        <w:rPr>
          <w:rFonts w:ascii="Times New Roman" w:hAnsi="Times New Roman" w:cs="Times New Roman"/>
          <w:sz w:val="28"/>
          <w:szCs w:val="28"/>
          <w:highlight w:val="yellow"/>
        </w:rPr>
      </w:pPr>
    </w:p>
    <w:p w:rsidR="00FC5FB9" w:rsidRDefault="00FC5FB9" w:rsidP="00994B0A">
      <w:pPr>
        <w:pStyle w:val="Default"/>
        <w:ind w:firstLine="851"/>
        <w:jc w:val="both"/>
        <w:rPr>
          <w:rFonts w:ascii="Times New Roman" w:hAnsi="Times New Roman" w:cs="Times New Roman"/>
          <w:sz w:val="28"/>
          <w:szCs w:val="28"/>
          <w:highlight w:val="yellow"/>
        </w:rPr>
      </w:pPr>
    </w:p>
    <w:p w:rsidR="00FC5FB9" w:rsidRDefault="00FC5FB9" w:rsidP="00994B0A">
      <w:pPr>
        <w:pStyle w:val="Default"/>
        <w:ind w:firstLine="851"/>
        <w:jc w:val="both"/>
        <w:rPr>
          <w:rFonts w:ascii="Times New Roman" w:hAnsi="Times New Roman" w:cs="Times New Roman"/>
          <w:sz w:val="28"/>
          <w:szCs w:val="28"/>
          <w:highlight w:val="yellow"/>
        </w:rPr>
      </w:pPr>
    </w:p>
    <w:p w:rsidR="00FC5FB9" w:rsidRPr="00E556E9" w:rsidRDefault="00FC5FB9" w:rsidP="00994B0A">
      <w:pPr>
        <w:pStyle w:val="Default"/>
        <w:ind w:firstLine="851"/>
        <w:jc w:val="both"/>
        <w:rPr>
          <w:rFonts w:ascii="Times New Roman" w:hAnsi="Times New Roman" w:cs="Times New Roman"/>
          <w:sz w:val="28"/>
          <w:szCs w:val="28"/>
        </w:rPr>
      </w:pPr>
    </w:p>
    <w:p w:rsidR="00FC5FB9" w:rsidRPr="00E556E9" w:rsidRDefault="00E556E9" w:rsidP="00E556E9">
      <w:pPr>
        <w:pStyle w:val="Default"/>
        <w:ind w:firstLine="851"/>
        <w:jc w:val="center"/>
        <w:rPr>
          <w:rFonts w:ascii="Times New Roman" w:hAnsi="Times New Roman" w:cs="Times New Roman"/>
          <w:sz w:val="28"/>
          <w:szCs w:val="28"/>
        </w:rPr>
      </w:pPr>
      <w:r w:rsidRPr="00E556E9">
        <w:rPr>
          <w:rFonts w:ascii="Times New Roman" w:hAnsi="Times New Roman" w:cs="Times New Roman"/>
          <w:sz w:val="28"/>
          <w:szCs w:val="28"/>
        </w:rPr>
        <w:t>С. Грачевка</w:t>
      </w:r>
    </w:p>
    <w:p w:rsidR="00E556E9" w:rsidRPr="00ED3631" w:rsidRDefault="00E556E9" w:rsidP="00E556E9">
      <w:pPr>
        <w:pStyle w:val="Default"/>
        <w:ind w:firstLine="851"/>
        <w:jc w:val="center"/>
        <w:rPr>
          <w:rFonts w:ascii="Times New Roman" w:hAnsi="Times New Roman" w:cs="Times New Roman"/>
          <w:b/>
        </w:rPr>
      </w:pPr>
      <w:r w:rsidRPr="00ED3631">
        <w:rPr>
          <w:rFonts w:ascii="Times New Roman" w:hAnsi="Times New Roman" w:cs="Times New Roman"/>
          <w:b/>
        </w:rPr>
        <w:lastRenderedPageBreak/>
        <w:t>Актуальность</w:t>
      </w:r>
    </w:p>
    <w:p w:rsidR="003A5CCC" w:rsidRPr="00ED3631" w:rsidRDefault="003A5CCC" w:rsidP="00143BBF">
      <w:pPr>
        <w:pStyle w:val="12"/>
        <w:suppressAutoHyphens w:val="0"/>
        <w:spacing w:before="100" w:beforeAutospacing="1"/>
        <w:ind w:firstLine="567"/>
        <w:contextualSpacing/>
        <w:jc w:val="both"/>
        <w:rPr>
          <w:rFonts w:ascii="Times New Roman" w:hAnsi="Times New Roman"/>
          <w:sz w:val="24"/>
          <w:szCs w:val="24"/>
        </w:rPr>
      </w:pPr>
      <w:r w:rsidRPr="00ED3631">
        <w:rPr>
          <w:rFonts w:ascii="Times New Roman" w:hAnsi="Times New Roman"/>
          <w:sz w:val="24"/>
          <w:szCs w:val="24"/>
        </w:rPr>
        <w:t>Итоговая аттестация – первая по-настоящему серьёзная проверка эффективности той работы, которой ученик занимался одиннадцать лет школьной жизни. Не смотря на то, что принято говорить, что подготовка к выпускным экзаменам начинается с первого школьного дня, мы понимаем, что время основной подготовительной работы приходится на самые ответственные и трудные для школьника 9,10-11 классы. За это время ученику необходимо не только успеть повторить пройденное, но и, выбрав экзамен, к нему готовиться, чтобы успешно сдать его. Иными словами, нужно успеть проверить себя на предмет подготовленности к экзамену, отрепетировать его в различных формах: самостоятельно, с учителем, с использованием компьютера и т.п.</w:t>
      </w:r>
    </w:p>
    <w:p w:rsidR="004D58D5" w:rsidRPr="00ED3631" w:rsidRDefault="003A5CCC" w:rsidP="00143BBF">
      <w:pPr>
        <w:pStyle w:val="Default"/>
        <w:ind w:firstLine="851"/>
        <w:contextualSpacing/>
        <w:jc w:val="both"/>
        <w:rPr>
          <w:rFonts w:ascii="Times New Roman" w:hAnsi="Times New Roman"/>
        </w:rPr>
      </w:pPr>
      <w:r w:rsidRPr="00ED3631">
        <w:rPr>
          <w:rFonts w:ascii="Times New Roman" w:hAnsi="Times New Roman"/>
        </w:rPr>
        <w:t>Единый государственный экзамен (ЕГЭ) на протяжении долгого времени является основной формой государственной</w:t>
      </w:r>
      <w:r w:rsidR="004D58D5" w:rsidRPr="00ED3631">
        <w:rPr>
          <w:rFonts w:ascii="Times New Roman" w:hAnsi="Times New Roman"/>
        </w:rPr>
        <w:t xml:space="preserve"> итоговой </w:t>
      </w:r>
      <w:r w:rsidRPr="00ED3631">
        <w:rPr>
          <w:rFonts w:ascii="Times New Roman" w:hAnsi="Times New Roman"/>
        </w:rPr>
        <w:t xml:space="preserve"> аттестации школьников</w:t>
      </w:r>
      <w:r w:rsidR="00ED3631" w:rsidRPr="00ED3631">
        <w:rPr>
          <w:rFonts w:ascii="Times New Roman" w:hAnsi="Times New Roman"/>
        </w:rPr>
        <w:t xml:space="preserve"> и </w:t>
      </w:r>
      <w:r w:rsidR="004D58D5" w:rsidRPr="00ED3631">
        <w:rPr>
          <w:rFonts w:ascii="Times New Roman" w:hAnsi="Times New Roman"/>
        </w:rPr>
        <w:t xml:space="preserve">является </w:t>
      </w:r>
      <w:r w:rsidRPr="00ED3631">
        <w:rPr>
          <w:rFonts w:ascii="Times New Roman" w:hAnsi="Times New Roman"/>
        </w:rPr>
        <w:t>государственн</w:t>
      </w:r>
      <w:r w:rsidR="004D58D5" w:rsidRPr="00ED3631">
        <w:rPr>
          <w:rFonts w:ascii="Times New Roman" w:hAnsi="Times New Roman"/>
        </w:rPr>
        <w:t>ым</w:t>
      </w:r>
      <w:r w:rsidRPr="00ED3631">
        <w:rPr>
          <w:rFonts w:ascii="Times New Roman" w:hAnsi="Times New Roman"/>
        </w:rPr>
        <w:t xml:space="preserve"> механизм</w:t>
      </w:r>
      <w:r w:rsidR="004D58D5" w:rsidRPr="00ED3631">
        <w:rPr>
          <w:rFonts w:ascii="Times New Roman" w:hAnsi="Times New Roman"/>
        </w:rPr>
        <w:t>ом</w:t>
      </w:r>
      <w:r w:rsidRPr="00ED3631">
        <w:rPr>
          <w:rFonts w:ascii="Times New Roman" w:hAnsi="Times New Roman"/>
        </w:rPr>
        <w:t xml:space="preserve"> контроля качества образования. </w:t>
      </w:r>
      <w:r w:rsidR="004D58D5" w:rsidRPr="00ED3631">
        <w:rPr>
          <w:rFonts w:ascii="Times New Roman" w:hAnsi="Times New Roman" w:cs="Times New Roman"/>
        </w:rPr>
        <w:t>Р</w:t>
      </w:r>
      <w:r w:rsidR="004D58D5" w:rsidRPr="00ED3631">
        <w:rPr>
          <w:rFonts w:ascii="Times New Roman" w:hAnsi="Times New Roman" w:cs="Times New Roman"/>
          <w:bCs/>
        </w:rPr>
        <w:t xml:space="preserve">езультаты ЕГЭ - это ценный материал для анализа, который может и должен быть использован для управления образовательными системами и образовательными учреждениями для выбора пути достижения нового качества образования. </w:t>
      </w:r>
      <w:r w:rsidRPr="00ED3631">
        <w:rPr>
          <w:rFonts w:ascii="Times New Roman" w:hAnsi="Times New Roman"/>
        </w:rPr>
        <w:t>Основным инструментом ЕГЭ</w:t>
      </w:r>
      <w:r w:rsidR="004D58D5" w:rsidRPr="00ED3631">
        <w:rPr>
          <w:rFonts w:ascii="Times New Roman" w:hAnsi="Times New Roman"/>
        </w:rPr>
        <w:t xml:space="preserve"> </w:t>
      </w:r>
      <w:r w:rsidRPr="00ED3631">
        <w:rPr>
          <w:rFonts w:ascii="Times New Roman" w:hAnsi="Times New Roman"/>
        </w:rPr>
        <w:t>является комплект контрольно-измерительных материалов (</w:t>
      </w:r>
      <w:proofErr w:type="spellStart"/>
      <w:r w:rsidRPr="00ED3631">
        <w:rPr>
          <w:rFonts w:ascii="Times New Roman" w:hAnsi="Times New Roman"/>
        </w:rPr>
        <w:t>КИМов</w:t>
      </w:r>
      <w:proofErr w:type="spellEnd"/>
      <w:r w:rsidRPr="00ED3631">
        <w:rPr>
          <w:rFonts w:ascii="Times New Roman" w:hAnsi="Times New Roman"/>
        </w:rPr>
        <w:t>) по каждому предмету.</w:t>
      </w:r>
      <w:r w:rsidR="004D58D5" w:rsidRPr="00ED3631">
        <w:rPr>
          <w:rFonts w:ascii="Times New Roman" w:hAnsi="Times New Roman"/>
        </w:rPr>
        <w:t xml:space="preserve"> </w:t>
      </w:r>
    </w:p>
    <w:p w:rsidR="003A5CCC" w:rsidRPr="00ED3631" w:rsidRDefault="004D58D5" w:rsidP="004D58D5">
      <w:pPr>
        <w:pStyle w:val="Default"/>
        <w:ind w:firstLine="851"/>
        <w:contextualSpacing/>
        <w:jc w:val="both"/>
        <w:rPr>
          <w:rFonts w:ascii="Times New Roman" w:hAnsi="Times New Roman"/>
        </w:rPr>
      </w:pPr>
      <w:r w:rsidRPr="00ED3631">
        <w:rPr>
          <w:rFonts w:ascii="Times New Roman" w:hAnsi="Times New Roman"/>
        </w:rPr>
        <w:t>П</w:t>
      </w:r>
      <w:r w:rsidR="003A5CCC" w:rsidRPr="00ED3631">
        <w:rPr>
          <w:rFonts w:ascii="Times New Roman" w:hAnsi="Times New Roman"/>
        </w:rPr>
        <w:t xml:space="preserve">редлагаемая программа поможет обеспечить эффективную подготовку учащихся  к выпускным экзаменам в форме ЕГЭ. </w:t>
      </w:r>
    </w:p>
    <w:p w:rsidR="00B36CD9" w:rsidRPr="00ED3631" w:rsidRDefault="00B36CD9" w:rsidP="004D58D5">
      <w:pPr>
        <w:spacing w:after="0" w:line="240" w:lineRule="auto"/>
        <w:ind w:firstLine="851"/>
        <w:contextualSpacing/>
        <w:jc w:val="both"/>
        <w:rPr>
          <w:rFonts w:ascii="Times New Roman" w:hAnsi="Times New Roman" w:cs="Times New Roman"/>
          <w:sz w:val="24"/>
          <w:szCs w:val="24"/>
        </w:rPr>
      </w:pPr>
      <w:r w:rsidRPr="00ED3631">
        <w:rPr>
          <w:rFonts w:ascii="Times New Roman" w:hAnsi="Times New Roman" w:cs="Times New Roman"/>
          <w:sz w:val="24"/>
          <w:szCs w:val="24"/>
        </w:rPr>
        <w:t xml:space="preserve">Приведенные в анализе результатов итоговой аттестации   данные показывают неоднородность результатов ЕГЭ по МБОУ «Грачёвская СОШ» в целом.    </w:t>
      </w:r>
      <w:r w:rsidR="00463774" w:rsidRPr="00ED3631">
        <w:rPr>
          <w:rFonts w:ascii="Times New Roman" w:hAnsi="Times New Roman" w:cs="Times New Roman"/>
          <w:sz w:val="24"/>
          <w:szCs w:val="24"/>
        </w:rPr>
        <w:t>За истекший учебный год были получены следующие результаты</w:t>
      </w:r>
      <w:r w:rsidR="00E556E9" w:rsidRPr="00ED3631">
        <w:rPr>
          <w:rFonts w:ascii="Times New Roman" w:hAnsi="Times New Roman" w:cs="Times New Roman"/>
          <w:sz w:val="24"/>
          <w:szCs w:val="24"/>
        </w:rPr>
        <w:t>:</w:t>
      </w:r>
    </w:p>
    <w:p w:rsidR="00E556E9" w:rsidRPr="00CB3F18" w:rsidRDefault="00E556E9" w:rsidP="00E556E9">
      <w:pPr>
        <w:spacing w:after="0" w:line="240" w:lineRule="auto"/>
        <w:ind w:firstLine="851"/>
        <w:jc w:val="center"/>
        <w:rPr>
          <w:rFonts w:ascii="Times New Roman" w:hAnsi="Times New Roman" w:cs="Times New Roman"/>
          <w:b/>
          <w:i/>
          <w:sz w:val="24"/>
          <w:szCs w:val="24"/>
        </w:rPr>
      </w:pPr>
      <w:r w:rsidRPr="00CB3F18">
        <w:rPr>
          <w:rFonts w:ascii="Times New Roman" w:hAnsi="Times New Roman" w:cs="Times New Roman"/>
          <w:b/>
          <w:i/>
          <w:sz w:val="24"/>
          <w:szCs w:val="24"/>
        </w:rPr>
        <w:t>Результаты ЕГЭ</w:t>
      </w:r>
      <w:r w:rsidR="00464081" w:rsidRPr="00CB3F18">
        <w:rPr>
          <w:rFonts w:ascii="Times New Roman" w:hAnsi="Times New Roman" w:cs="Times New Roman"/>
          <w:b/>
          <w:i/>
          <w:sz w:val="24"/>
          <w:szCs w:val="24"/>
        </w:rPr>
        <w:t xml:space="preserve"> в МБОУ «Грачё</w:t>
      </w:r>
      <w:r w:rsidR="00566F56" w:rsidRPr="00CB3F18">
        <w:rPr>
          <w:rFonts w:ascii="Times New Roman" w:hAnsi="Times New Roman" w:cs="Times New Roman"/>
          <w:b/>
          <w:i/>
          <w:sz w:val="24"/>
          <w:szCs w:val="24"/>
        </w:rPr>
        <w:t>вская СОШ»</w:t>
      </w:r>
    </w:p>
    <w:p w:rsidR="00E556E9" w:rsidRPr="00CB3F18" w:rsidRDefault="00E556E9" w:rsidP="00E556E9">
      <w:pPr>
        <w:spacing w:after="0" w:line="240" w:lineRule="auto"/>
        <w:ind w:firstLine="851"/>
        <w:jc w:val="right"/>
        <w:rPr>
          <w:rFonts w:ascii="Times New Roman" w:hAnsi="Times New Roman" w:cs="Times New Roman"/>
          <w:sz w:val="24"/>
          <w:szCs w:val="24"/>
        </w:rPr>
      </w:pPr>
      <w:r w:rsidRPr="00CB3F18">
        <w:rPr>
          <w:rFonts w:ascii="Times New Roman" w:hAnsi="Times New Roman" w:cs="Times New Roman"/>
          <w:sz w:val="24"/>
          <w:szCs w:val="24"/>
        </w:rPr>
        <w:t>Таблица 1</w:t>
      </w:r>
    </w:p>
    <w:p w:rsidR="00E556E9" w:rsidRPr="00CB3F18" w:rsidRDefault="00E556E9" w:rsidP="00E556E9">
      <w:pPr>
        <w:spacing w:after="0" w:line="240" w:lineRule="auto"/>
        <w:ind w:firstLine="851"/>
        <w:jc w:val="right"/>
        <w:rPr>
          <w:rFonts w:ascii="Times New Roman" w:hAnsi="Times New Roman" w:cs="Times New Roman"/>
          <w:sz w:val="24"/>
          <w:szCs w:val="24"/>
        </w:rPr>
      </w:pPr>
      <w:r w:rsidRPr="00CB3F18">
        <w:rPr>
          <w:rFonts w:ascii="Times New Roman" w:hAnsi="Times New Roman" w:cs="Times New Roman"/>
          <w:sz w:val="24"/>
          <w:szCs w:val="24"/>
        </w:rPr>
        <w:t>Результаты ЕГЭ</w:t>
      </w:r>
    </w:p>
    <w:tbl>
      <w:tblPr>
        <w:tblStyle w:val="a4"/>
        <w:tblW w:w="9640" w:type="dxa"/>
        <w:tblInd w:w="-34" w:type="dxa"/>
        <w:tblLook w:val="04A0" w:firstRow="1" w:lastRow="0" w:firstColumn="1" w:lastColumn="0" w:noHBand="0" w:noVBand="1"/>
      </w:tblPr>
      <w:tblGrid>
        <w:gridCol w:w="993"/>
        <w:gridCol w:w="2240"/>
        <w:gridCol w:w="3146"/>
        <w:gridCol w:w="3261"/>
      </w:tblGrid>
      <w:tr w:rsidR="00464081" w:rsidRPr="00D34EF8" w:rsidTr="00D34EF8">
        <w:trPr>
          <w:trHeight w:val="584"/>
        </w:trPr>
        <w:tc>
          <w:tcPr>
            <w:tcW w:w="993" w:type="dxa"/>
            <w:hideMark/>
          </w:tcPr>
          <w:p w:rsidR="00464081" w:rsidRPr="00D34EF8" w:rsidRDefault="00464081" w:rsidP="00F72018">
            <w:pPr>
              <w:ind w:firstLine="851"/>
              <w:contextualSpacing/>
              <w:jc w:val="both"/>
              <w:rPr>
                <w:rFonts w:ascii="Times New Roman" w:hAnsi="Times New Roman" w:cs="Times New Roman"/>
                <w:sz w:val="24"/>
                <w:szCs w:val="24"/>
              </w:rPr>
            </w:pPr>
            <w:r w:rsidRPr="00D34EF8">
              <w:rPr>
                <w:rFonts w:ascii="Times New Roman" w:hAnsi="Times New Roman" w:cs="Times New Roman"/>
                <w:sz w:val="24"/>
                <w:szCs w:val="24"/>
              </w:rPr>
              <w:t xml:space="preserve">               </w:t>
            </w:r>
          </w:p>
        </w:tc>
        <w:tc>
          <w:tcPr>
            <w:tcW w:w="2240" w:type="dxa"/>
            <w:hideMark/>
          </w:tcPr>
          <w:p w:rsidR="00464081" w:rsidRPr="00D34EF8" w:rsidRDefault="00464081" w:rsidP="00F72018">
            <w:pPr>
              <w:contextualSpacing/>
              <w:jc w:val="both"/>
              <w:rPr>
                <w:rFonts w:ascii="Times New Roman" w:hAnsi="Times New Roman" w:cs="Times New Roman"/>
                <w:sz w:val="24"/>
                <w:szCs w:val="24"/>
              </w:rPr>
            </w:pPr>
            <w:r w:rsidRPr="00D34EF8">
              <w:rPr>
                <w:rFonts w:ascii="Times New Roman" w:hAnsi="Times New Roman" w:cs="Times New Roman"/>
                <w:sz w:val="24"/>
                <w:szCs w:val="24"/>
              </w:rPr>
              <w:t xml:space="preserve">Предмет </w:t>
            </w:r>
          </w:p>
        </w:tc>
        <w:tc>
          <w:tcPr>
            <w:tcW w:w="3146" w:type="dxa"/>
            <w:hideMark/>
          </w:tcPr>
          <w:p w:rsidR="00464081" w:rsidRPr="00D34EF8" w:rsidRDefault="00464081" w:rsidP="00464081">
            <w:pPr>
              <w:contextualSpacing/>
              <w:jc w:val="both"/>
              <w:rPr>
                <w:rFonts w:ascii="Times New Roman" w:hAnsi="Times New Roman" w:cs="Times New Roman"/>
                <w:sz w:val="24"/>
                <w:szCs w:val="24"/>
              </w:rPr>
            </w:pPr>
            <w:r w:rsidRPr="00D34EF8">
              <w:rPr>
                <w:rFonts w:ascii="Times New Roman" w:hAnsi="Times New Roman" w:cs="Times New Roman"/>
                <w:sz w:val="24"/>
                <w:szCs w:val="24"/>
              </w:rPr>
              <w:t>Средний балл по школе (текущий год)</w:t>
            </w:r>
          </w:p>
        </w:tc>
        <w:tc>
          <w:tcPr>
            <w:tcW w:w="3261" w:type="dxa"/>
            <w:hideMark/>
          </w:tcPr>
          <w:p w:rsidR="00464081" w:rsidRPr="00D34EF8" w:rsidRDefault="00464081" w:rsidP="00F72018">
            <w:pPr>
              <w:contextualSpacing/>
              <w:jc w:val="both"/>
              <w:rPr>
                <w:rFonts w:ascii="Times New Roman" w:hAnsi="Times New Roman" w:cs="Times New Roman"/>
                <w:sz w:val="24"/>
                <w:szCs w:val="24"/>
              </w:rPr>
            </w:pPr>
            <w:r w:rsidRPr="00D34EF8">
              <w:rPr>
                <w:rFonts w:ascii="Times New Roman" w:hAnsi="Times New Roman" w:cs="Times New Roman"/>
                <w:sz w:val="24"/>
                <w:szCs w:val="24"/>
              </w:rPr>
              <w:t>Средний балл по школе</w:t>
            </w:r>
          </w:p>
          <w:p w:rsidR="00464081" w:rsidRPr="00D34EF8" w:rsidRDefault="00464081" w:rsidP="00F72018">
            <w:pPr>
              <w:contextualSpacing/>
              <w:jc w:val="both"/>
              <w:rPr>
                <w:rFonts w:ascii="Times New Roman" w:hAnsi="Times New Roman" w:cs="Times New Roman"/>
                <w:sz w:val="24"/>
                <w:szCs w:val="24"/>
              </w:rPr>
            </w:pPr>
            <w:r w:rsidRPr="00D34EF8">
              <w:rPr>
                <w:rFonts w:ascii="Times New Roman" w:hAnsi="Times New Roman" w:cs="Times New Roman"/>
                <w:sz w:val="24"/>
                <w:szCs w:val="24"/>
              </w:rPr>
              <w:t>(предыдущий год)</w:t>
            </w:r>
          </w:p>
        </w:tc>
      </w:tr>
      <w:tr w:rsidR="00464081" w:rsidRPr="00D34EF8" w:rsidTr="00D34EF8">
        <w:trPr>
          <w:trHeight w:val="584"/>
        </w:trPr>
        <w:tc>
          <w:tcPr>
            <w:tcW w:w="993" w:type="dxa"/>
            <w:hideMark/>
          </w:tcPr>
          <w:p w:rsidR="00464081" w:rsidRPr="00D34EF8" w:rsidRDefault="00464081" w:rsidP="00D34EF8">
            <w:pPr>
              <w:ind w:right="-250" w:firstLine="34"/>
              <w:contextualSpacing/>
              <w:jc w:val="center"/>
              <w:rPr>
                <w:rFonts w:ascii="Times New Roman" w:hAnsi="Times New Roman" w:cs="Times New Roman"/>
                <w:sz w:val="24"/>
                <w:szCs w:val="24"/>
              </w:rPr>
            </w:pPr>
            <w:r w:rsidRPr="00D34EF8">
              <w:rPr>
                <w:rFonts w:ascii="Times New Roman" w:hAnsi="Times New Roman" w:cs="Times New Roman"/>
                <w:sz w:val="24"/>
                <w:szCs w:val="24"/>
              </w:rPr>
              <w:t xml:space="preserve">1 </w:t>
            </w:r>
          </w:p>
        </w:tc>
        <w:tc>
          <w:tcPr>
            <w:tcW w:w="2240" w:type="dxa"/>
            <w:hideMark/>
          </w:tcPr>
          <w:p w:rsidR="00464081" w:rsidRPr="00D34EF8" w:rsidRDefault="00464081" w:rsidP="00F72018">
            <w:pPr>
              <w:contextualSpacing/>
              <w:jc w:val="both"/>
              <w:rPr>
                <w:rFonts w:ascii="Times New Roman" w:hAnsi="Times New Roman" w:cs="Times New Roman"/>
                <w:sz w:val="24"/>
                <w:szCs w:val="24"/>
              </w:rPr>
            </w:pPr>
            <w:r w:rsidRPr="00D34EF8">
              <w:rPr>
                <w:rFonts w:ascii="Times New Roman" w:hAnsi="Times New Roman" w:cs="Times New Roman"/>
                <w:sz w:val="24"/>
                <w:szCs w:val="24"/>
              </w:rPr>
              <w:t xml:space="preserve">Русский язык </w:t>
            </w:r>
          </w:p>
        </w:tc>
        <w:tc>
          <w:tcPr>
            <w:tcW w:w="3146" w:type="dxa"/>
          </w:tcPr>
          <w:p w:rsidR="00464081" w:rsidRPr="00D34EF8" w:rsidRDefault="00D34EF8" w:rsidP="00D34EF8">
            <w:pPr>
              <w:contextualSpacing/>
              <w:jc w:val="center"/>
              <w:rPr>
                <w:rFonts w:ascii="Times New Roman" w:hAnsi="Times New Roman" w:cs="Times New Roman"/>
                <w:sz w:val="24"/>
                <w:szCs w:val="24"/>
              </w:rPr>
            </w:pPr>
            <w:r w:rsidRPr="00D34EF8">
              <w:rPr>
                <w:rFonts w:ascii="Times New Roman" w:hAnsi="Times New Roman" w:cs="Times New Roman"/>
                <w:sz w:val="24"/>
                <w:szCs w:val="24"/>
              </w:rPr>
              <w:t>77,5</w:t>
            </w:r>
          </w:p>
        </w:tc>
        <w:tc>
          <w:tcPr>
            <w:tcW w:w="3261"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74</w:t>
            </w:r>
          </w:p>
        </w:tc>
      </w:tr>
      <w:tr w:rsidR="00464081" w:rsidRPr="00D34EF8" w:rsidTr="00D34EF8">
        <w:trPr>
          <w:trHeight w:val="584"/>
        </w:trPr>
        <w:tc>
          <w:tcPr>
            <w:tcW w:w="993" w:type="dxa"/>
            <w:hideMark/>
          </w:tcPr>
          <w:p w:rsidR="00464081" w:rsidRPr="00D34EF8" w:rsidRDefault="00464081" w:rsidP="00D34EF8">
            <w:pPr>
              <w:ind w:right="-250" w:firstLine="34"/>
              <w:contextualSpacing/>
              <w:jc w:val="center"/>
              <w:rPr>
                <w:rFonts w:ascii="Times New Roman" w:hAnsi="Times New Roman" w:cs="Times New Roman"/>
                <w:sz w:val="24"/>
                <w:szCs w:val="24"/>
              </w:rPr>
            </w:pPr>
            <w:r w:rsidRPr="00D34EF8">
              <w:rPr>
                <w:rFonts w:ascii="Times New Roman" w:hAnsi="Times New Roman" w:cs="Times New Roman"/>
                <w:sz w:val="24"/>
                <w:szCs w:val="24"/>
              </w:rPr>
              <w:t xml:space="preserve">2 </w:t>
            </w:r>
          </w:p>
        </w:tc>
        <w:tc>
          <w:tcPr>
            <w:tcW w:w="2240" w:type="dxa"/>
            <w:hideMark/>
          </w:tcPr>
          <w:p w:rsidR="00464081" w:rsidRPr="00D34EF8" w:rsidRDefault="00464081" w:rsidP="00F72018">
            <w:pPr>
              <w:contextualSpacing/>
              <w:jc w:val="both"/>
              <w:rPr>
                <w:rFonts w:ascii="Times New Roman" w:hAnsi="Times New Roman" w:cs="Times New Roman"/>
                <w:sz w:val="24"/>
                <w:szCs w:val="24"/>
              </w:rPr>
            </w:pPr>
            <w:r w:rsidRPr="00D34EF8">
              <w:rPr>
                <w:rFonts w:ascii="Times New Roman" w:hAnsi="Times New Roman" w:cs="Times New Roman"/>
                <w:sz w:val="24"/>
                <w:szCs w:val="24"/>
              </w:rPr>
              <w:t>Математика (профиль)</w:t>
            </w:r>
          </w:p>
        </w:tc>
        <w:tc>
          <w:tcPr>
            <w:tcW w:w="3146" w:type="dxa"/>
          </w:tcPr>
          <w:p w:rsidR="00464081" w:rsidRPr="00D34EF8" w:rsidRDefault="00D34EF8" w:rsidP="00D34EF8">
            <w:pPr>
              <w:contextualSpacing/>
              <w:jc w:val="center"/>
              <w:rPr>
                <w:rFonts w:ascii="Times New Roman" w:hAnsi="Times New Roman" w:cs="Times New Roman"/>
                <w:sz w:val="24"/>
                <w:szCs w:val="24"/>
              </w:rPr>
            </w:pPr>
            <w:r w:rsidRPr="00D34EF8">
              <w:rPr>
                <w:rFonts w:ascii="Times New Roman" w:hAnsi="Times New Roman" w:cs="Times New Roman"/>
                <w:sz w:val="24"/>
                <w:szCs w:val="24"/>
              </w:rPr>
              <w:t>63,9</w:t>
            </w:r>
          </w:p>
        </w:tc>
        <w:tc>
          <w:tcPr>
            <w:tcW w:w="3261"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464081" w:rsidRPr="00D34EF8" w:rsidTr="00D34EF8">
        <w:trPr>
          <w:trHeight w:val="584"/>
        </w:trPr>
        <w:tc>
          <w:tcPr>
            <w:tcW w:w="993" w:type="dxa"/>
            <w:hideMark/>
          </w:tcPr>
          <w:p w:rsidR="00464081" w:rsidRPr="00D34EF8" w:rsidRDefault="00D34EF8" w:rsidP="00D34EF8">
            <w:pPr>
              <w:tabs>
                <w:tab w:val="right" w:pos="332"/>
                <w:tab w:val="center" w:pos="591"/>
              </w:tabs>
              <w:ind w:right="-250" w:firstLine="34"/>
              <w:contextualSpacing/>
              <w:jc w:val="center"/>
              <w:rPr>
                <w:rFonts w:ascii="Times New Roman" w:hAnsi="Times New Roman" w:cs="Times New Roman"/>
                <w:sz w:val="24"/>
                <w:szCs w:val="24"/>
              </w:rPr>
            </w:pPr>
            <w:r w:rsidRPr="00D34EF8">
              <w:rPr>
                <w:rFonts w:ascii="Times New Roman" w:hAnsi="Times New Roman" w:cs="Times New Roman"/>
                <w:sz w:val="24"/>
                <w:szCs w:val="24"/>
              </w:rPr>
              <w:t>3</w:t>
            </w:r>
          </w:p>
        </w:tc>
        <w:tc>
          <w:tcPr>
            <w:tcW w:w="2240" w:type="dxa"/>
            <w:hideMark/>
          </w:tcPr>
          <w:p w:rsidR="00464081" w:rsidRPr="00D34EF8" w:rsidRDefault="00464081" w:rsidP="00F72018">
            <w:pPr>
              <w:contextualSpacing/>
              <w:rPr>
                <w:rFonts w:ascii="Times New Roman" w:hAnsi="Times New Roman" w:cs="Times New Roman"/>
                <w:sz w:val="24"/>
                <w:szCs w:val="24"/>
              </w:rPr>
            </w:pPr>
            <w:r w:rsidRPr="00D34EF8">
              <w:rPr>
                <w:rFonts w:ascii="Times New Roman" w:hAnsi="Times New Roman" w:cs="Times New Roman"/>
                <w:sz w:val="24"/>
                <w:szCs w:val="24"/>
              </w:rPr>
              <w:t xml:space="preserve">Биология </w:t>
            </w:r>
          </w:p>
        </w:tc>
        <w:tc>
          <w:tcPr>
            <w:tcW w:w="3146"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3261"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69,8</w:t>
            </w:r>
          </w:p>
        </w:tc>
      </w:tr>
      <w:tr w:rsidR="00464081" w:rsidRPr="00D34EF8" w:rsidTr="00D34EF8">
        <w:trPr>
          <w:trHeight w:val="584"/>
        </w:trPr>
        <w:tc>
          <w:tcPr>
            <w:tcW w:w="993" w:type="dxa"/>
          </w:tcPr>
          <w:p w:rsidR="00464081" w:rsidRPr="00D34EF8" w:rsidRDefault="00D34EF8" w:rsidP="00D34EF8">
            <w:pPr>
              <w:ind w:right="-250" w:firstLine="34"/>
              <w:contextualSpacing/>
              <w:jc w:val="center"/>
              <w:rPr>
                <w:rFonts w:ascii="Times New Roman" w:hAnsi="Times New Roman" w:cs="Times New Roman"/>
                <w:sz w:val="24"/>
                <w:szCs w:val="24"/>
              </w:rPr>
            </w:pPr>
            <w:r w:rsidRPr="00D34EF8">
              <w:rPr>
                <w:rFonts w:ascii="Times New Roman" w:hAnsi="Times New Roman" w:cs="Times New Roman"/>
                <w:sz w:val="24"/>
                <w:szCs w:val="24"/>
              </w:rPr>
              <w:t>4</w:t>
            </w:r>
          </w:p>
        </w:tc>
        <w:tc>
          <w:tcPr>
            <w:tcW w:w="2240" w:type="dxa"/>
            <w:hideMark/>
          </w:tcPr>
          <w:p w:rsidR="00464081" w:rsidRPr="00D34EF8" w:rsidRDefault="00464081" w:rsidP="00F72018">
            <w:pPr>
              <w:contextualSpacing/>
              <w:rPr>
                <w:rFonts w:ascii="Times New Roman" w:hAnsi="Times New Roman" w:cs="Times New Roman"/>
                <w:sz w:val="24"/>
                <w:szCs w:val="24"/>
              </w:rPr>
            </w:pPr>
            <w:r w:rsidRPr="00D34EF8">
              <w:rPr>
                <w:rFonts w:ascii="Times New Roman" w:hAnsi="Times New Roman" w:cs="Times New Roman"/>
                <w:sz w:val="24"/>
                <w:szCs w:val="24"/>
              </w:rPr>
              <w:t xml:space="preserve">История </w:t>
            </w:r>
          </w:p>
        </w:tc>
        <w:tc>
          <w:tcPr>
            <w:tcW w:w="3146"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3261"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69,5</w:t>
            </w:r>
          </w:p>
        </w:tc>
      </w:tr>
      <w:tr w:rsidR="00464081" w:rsidRPr="00D34EF8" w:rsidTr="00D34EF8">
        <w:trPr>
          <w:trHeight w:val="584"/>
        </w:trPr>
        <w:tc>
          <w:tcPr>
            <w:tcW w:w="993" w:type="dxa"/>
          </w:tcPr>
          <w:p w:rsidR="00464081" w:rsidRPr="00D34EF8" w:rsidRDefault="00D34EF8" w:rsidP="00D34EF8">
            <w:pPr>
              <w:ind w:right="-250" w:firstLine="34"/>
              <w:contextualSpacing/>
              <w:jc w:val="center"/>
              <w:rPr>
                <w:rFonts w:ascii="Times New Roman" w:hAnsi="Times New Roman" w:cs="Times New Roman"/>
                <w:sz w:val="24"/>
                <w:szCs w:val="24"/>
              </w:rPr>
            </w:pPr>
            <w:r w:rsidRPr="00D34EF8">
              <w:rPr>
                <w:rFonts w:ascii="Times New Roman" w:hAnsi="Times New Roman" w:cs="Times New Roman"/>
                <w:sz w:val="24"/>
                <w:szCs w:val="24"/>
              </w:rPr>
              <w:t>5</w:t>
            </w:r>
          </w:p>
        </w:tc>
        <w:tc>
          <w:tcPr>
            <w:tcW w:w="2240" w:type="dxa"/>
            <w:hideMark/>
          </w:tcPr>
          <w:p w:rsidR="00464081" w:rsidRPr="00D34EF8" w:rsidRDefault="00464081" w:rsidP="00F72018">
            <w:pPr>
              <w:contextualSpacing/>
              <w:rPr>
                <w:rFonts w:ascii="Times New Roman" w:hAnsi="Times New Roman" w:cs="Times New Roman"/>
                <w:sz w:val="24"/>
                <w:szCs w:val="24"/>
              </w:rPr>
            </w:pPr>
            <w:r w:rsidRPr="00D34EF8">
              <w:rPr>
                <w:rFonts w:ascii="Times New Roman" w:hAnsi="Times New Roman" w:cs="Times New Roman"/>
                <w:sz w:val="24"/>
                <w:szCs w:val="24"/>
              </w:rPr>
              <w:t xml:space="preserve">Химия </w:t>
            </w:r>
          </w:p>
        </w:tc>
        <w:tc>
          <w:tcPr>
            <w:tcW w:w="3146"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3261"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54</w:t>
            </w:r>
          </w:p>
        </w:tc>
      </w:tr>
      <w:tr w:rsidR="00464081" w:rsidRPr="00D34EF8" w:rsidTr="00D34EF8">
        <w:trPr>
          <w:trHeight w:val="584"/>
        </w:trPr>
        <w:tc>
          <w:tcPr>
            <w:tcW w:w="993" w:type="dxa"/>
          </w:tcPr>
          <w:p w:rsidR="00464081" w:rsidRPr="00D34EF8" w:rsidRDefault="00D34EF8" w:rsidP="00D34EF8">
            <w:pPr>
              <w:ind w:right="-250" w:firstLine="34"/>
              <w:contextualSpacing/>
              <w:jc w:val="center"/>
              <w:rPr>
                <w:rFonts w:ascii="Times New Roman" w:hAnsi="Times New Roman" w:cs="Times New Roman"/>
                <w:sz w:val="24"/>
                <w:szCs w:val="24"/>
              </w:rPr>
            </w:pPr>
            <w:r w:rsidRPr="00D34EF8">
              <w:rPr>
                <w:rFonts w:ascii="Times New Roman" w:hAnsi="Times New Roman" w:cs="Times New Roman"/>
                <w:sz w:val="24"/>
                <w:szCs w:val="24"/>
              </w:rPr>
              <w:t>6</w:t>
            </w:r>
          </w:p>
        </w:tc>
        <w:tc>
          <w:tcPr>
            <w:tcW w:w="2240" w:type="dxa"/>
            <w:hideMark/>
          </w:tcPr>
          <w:p w:rsidR="00464081" w:rsidRPr="00D34EF8" w:rsidRDefault="00464081" w:rsidP="00F72018">
            <w:pPr>
              <w:contextualSpacing/>
              <w:rPr>
                <w:rFonts w:ascii="Times New Roman" w:hAnsi="Times New Roman" w:cs="Times New Roman"/>
                <w:sz w:val="24"/>
                <w:szCs w:val="24"/>
              </w:rPr>
            </w:pPr>
            <w:r w:rsidRPr="00D34EF8">
              <w:rPr>
                <w:rFonts w:ascii="Times New Roman" w:hAnsi="Times New Roman" w:cs="Times New Roman"/>
                <w:sz w:val="24"/>
                <w:szCs w:val="24"/>
              </w:rPr>
              <w:t>Обществознание</w:t>
            </w:r>
          </w:p>
        </w:tc>
        <w:tc>
          <w:tcPr>
            <w:tcW w:w="3146"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3261"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70,3</w:t>
            </w:r>
          </w:p>
        </w:tc>
      </w:tr>
      <w:tr w:rsidR="00464081" w:rsidRPr="00D34EF8" w:rsidTr="00D34EF8">
        <w:trPr>
          <w:trHeight w:val="584"/>
        </w:trPr>
        <w:tc>
          <w:tcPr>
            <w:tcW w:w="993" w:type="dxa"/>
          </w:tcPr>
          <w:p w:rsidR="00464081" w:rsidRPr="00D34EF8" w:rsidRDefault="00D34EF8" w:rsidP="00D34EF8">
            <w:pPr>
              <w:tabs>
                <w:tab w:val="right" w:pos="333"/>
                <w:tab w:val="center" w:pos="592"/>
              </w:tabs>
              <w:ind w:right="-250" w:firstLine="34"/>
              <w:contextualSpacing/>
              <w:jc w:val="center"/>
              <w:rPr>
                <w:rFonts w:ascii="Times New Roman" w:hAnsi="Times New Roman" w:cs="Times New Roman"/>
                <w:sz w:val="24"/>
                <w:szCs w:val="24"/>
              </w:rPr>
            </w:pPr>
            <w:r w:rsidRPr="00D34EF8">
              <w:rPr>
                <w:rFonts w:ascii="Times New Roman" w:hAnsi="Times New Roman" w:cs="Times New Roman"/>
                <w:sz w:val="24"/>
                <w:szCs w:val="24"/>
              </w:rPr>
              <w:t>7</w:t>
            </w:r>
          </w:p>
        </w:tc>
        <w:tc>
          <w:tcPr>
            <w:tcW w:w="2240" w:type="dxa"/>
            <w:hideMark/>
          </w:tcPr>
          <w:p w:rsidR="00464081" w:rsidRPr="00D34EF8" w:rsidRDefault="00464081" w:rsidP="00F72018">
            <w:pPr>
              <w:contextualSpacing/>
              <w:rPr>
                <w:rFonts w:ascii="Times New Roman" w:hAnsi="Times New Roman" w:cs="Times New Roman"/>
                <w:sz w:val="24"/>
                <w:szCs w:val="24"/>
              </w:rPr>
            </w:pPr>
            <w:r w:rsidRPr="00D34EF8">
              <w:rPr>
                <w:rFonts w:ascii="Times New Roman" w:hAnsi="Times New Roman" w:cs="Times New Roman"/>
                <w:sz w:val="24"/>
                <w:szCs w:val="24"/>
              </w:rPr>
              <w:t>Физика</w:t>
            </w:r>
          </w:p>
        </w:tc>
        <w:tc>
          <w:tcPr>
            <w:tcW w:w="3146"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60,6</w:t>
            </w:r>
          </w:p>
        </w:tc>
        <w:tc>
          <w:tcPr>
            <w:tcW w:w="3261"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58,3</w:t>
            </w:r>
          </w:p>
        </w:tc>
      </w:tr>
      <w:tr w:rsidR="00464081" w:rsidRPr="00D34EF8" w:rsidTr="00D34EF8">
        <w:trPr>
          <w:trHeight w:val="584"/>
        </w:trPr>
        <w:tc>
          <w:tcPr>
            <w:tcW w:w="993" w:type="dxa"/>
          </w:tcPr>
          <w:p w:rsidR="00464081" w:rsidRPr="00D34EF8" w:rsidRDefault="00D34EF8" w:rsidP="00D34EF8">
            <w:pPr>
              <w:tabs>
                <w:tab w:val="right" w:pos="333"/>
                <w:tab w:val="center" w:pos="592"/>
              </w:tabs>
              <w:ind w:right="-250" w:firstLine="34"/>
              <w:contextualSpacing/>
              <w:jc w:val="center"/>
              <w:rPr>
                <w:rFonts w:ascii="Times New Roman" w:hAnsi="Times New Roman" w:cs="Times New Roman"/>
                <w:sz w:val="24"/>
                <w:szCs w:val="24"/>
              </w:rPr>
            </w:pPr>
            <w:r w:rsidRPr="00D34EF8">
              <w:rPr>
                <w:rFonts w:ascii="Times New Roman" w:hAnsi="Times New Roman" w:cs="Times New Roman"/>
                <w:sz w:val="24"/>
                <w:szCs w:val="24"/>
              </w:rPr>
              <w:t>8</w:t>
            </w:r>
          </w:p>
        </w:tc>
        <w:tc>
          <w:tcPr>
            <w:tcW w:w="2240" w:type="dxa"/>
          </w:tcPr>
          <w:p w:rsidR="00464081" w:rsidRPr="00D34EF8" w:rsidRDefault="00464081" w:rsidP="00F72018">
            <w:pPr>
              <w:contextualSpacing/>
              <w:rPr>
                <w:rFonts w:ascii="Times New Roman" w:hAnsi="Times New Roman" w:cs="Times New Roman"/>
                <w:sz w:val="24"/>
                <w:szCs w:val="24"/>
              </w:rPr>
            </w:pPr>
            <w:r w:rsidRPr="00D34EF8">
              <w:rPr>
                <w:rFonts w:ascii="Times New Roman" w:hAnsi="Times New Roman" w:cs="Times New Roman"/>
                <w:sz w:val="24"/>
                <w:szCs w:val="24"/>
              </w:rPr>
              <w:t xml:space="preserve">Информатика </w:t>
            </w:r>
          </w:p>
        </w:tc>
        <w:tc>
          <w:tcPr>
            <w:tcW w:w="3146"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3261" w:type="dxa"/>
          </w:tcPr>
          <w:p w:rsidR="00464081" w:rsidRPr="00D34EF8" w:rsidRDefault="00D34EF8" w:rsidP="00D34EF8">
            <w:pPr>
              <w:contextualSpacing/>
              <w:jc w:val="center"/>
              <w:rPr>
                <w:rFonts w:ascii="Times New Roman" w:hAnsi="Times New Roman" w:cs="Times New Roman"/>
                <w:sz w:val="24"/>
                <w:szCs w:val="24"/>
              </w:rPr>
            </w:pPr>
            <w:r>
              <w:rPr>
                <w:rFonts w:ascii="Times New Roman" w:hAnsi="Times New Roman" w:cs="Times New Roman"/>
                <w:sz w:val="24"/>
                <w:szCs w:val="24"/>
              </w:rPr>
              <w:t>78,6</w:t>
            </w:r>
          </w:p>
        </w:tc>
      </w:tr>
    </w:tbl>
    <w:p w:rsidR="00E351EF" w:rsidRPr="00E351EF" w:rsidRDefault="00E351EF" w:rsidP="00E351EF">
      <w:pPr>
        <w:spacing w:after="0" w:line="240" w:lineRule="auto"/>
        <w:ind w:firstLine="851"/>
        <w:jc w:val="both"/>
        <w:rPr>
          <w:rFonts w:ascii="Times New Roman" w:hAnsi="Times New Roman" w:cs="Times New Roman"/>
          <w:sz w:val="24"/>
          <w:szCs w:val="24"/>
        </w:rPr>
      </w:pPr>
      <w:r w:rsidRPr="00E351EF">
        <w:rPr>
          <w:rFonts w:ascii="Times New Roman" w:hAnsi="Times New Roman" w:cs="Times New Roman"/>
          <w:sz w:val="24"/>
          <w:szCs w:val="24"/>
        </w:rPr>
        <w:t xml:space="preserve">В сравнении с прошлым учебным годом улучшены результаты по русскому языку, физике, химии, информатике. </w:t>
      </w:r>
      <w:r>
        <w:rPr>
          <w:rFonts w:ascii="Times New Roman" w:hAnsi="Times New Roman" w:cs="Times New Roman"/>
          <w:sz w:val="24"/>
          <w:szCs w:val="24"/>
        </w:rPr>
        <w:t xml:space="preserve">Не преодолели минимальный порог по истории один обучающийся, по обществознанию -  двое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E351EF" w:rsidRDefault="00E351EF" w:rsidP="00E351EF">
      <w:pPr>
        <w:spacing w:after="0" w:line="240" w:lineRule="auto"/>
        <w:ind w:firstLine="851"/>
        <w:jc w:val="both"/>
        <w:rPr>
          <w:rFonts w:ascii="Times New Roman" w:hAnsi="Times New Roman" w:cs="Times New Roman"/>
          <w:sz w:val="28"/>
          <w:szCs w:val="28"/>
        </w:rPr>
      </w:pPr>
    </w:p>
    <w:p w:rsidR="00E351EF" w:rsidRDefault="00E351EF" w:rsidP="00E351EF">
      <w:pPr>
        <w:spacing w:after="0" w:line="240" w:lineRule="auto"/>
        <w:ind w:firstLine="851"/>
        <w:jc w:val="both"/>
        <w:rPr>
          <w:rFonts w:ascii="Times New Roman" w:hAnsi="Times New Roman" w:cs="Times New Roman"/>
          <w:sz w:val="28"/>
          <w:szCs w:val="28"/>
        </w:rPr>
      </w:pPr>
    </w:p>
    <w:p w:rsidR="00E556E9" w:rsidRDefault="00E556E9" w:rsidP="00E556E9">
      <w:pPr>
        <w:spacing w:after="0" w:line="240" w:lineRule="auto"/>
        <w:ind w:firstLine="851"/>
        <w:jc w:val="right"/>
        <w:rPr>
          <w:rFonts w:ascii="Times New Roman" w:hAnsi="Times New Roman" w:cs="Times New Roman"/>
          <w:sz w:val="28"/>
          <w:szCs w:val="28"/>
        </w:rPr>
      </w:pPr>
    </w:p>
    <w:p w:rsidR="00B36CD9" w:rsidRPr="00E351EF" w:rsidRDefault="00B36CD9" w:rsidP="00994B0A">
      <w:pPr>
        <w:spacing w:after="0" w:line="240" w:lineRule="auto"/>
        <w:ind w:firstLine="851"/>
        <w:jc w:val="both"/>
        <w:rPr>
          <w:rFonts w:ascii="Times New Roman" w:hAnsi="Times New Roman" w:cs="Times New Roman"/>
          <w:sz w:val="24"/>
          <w:szCs w:val="24"/>
        </w:rPr>
      </w:pPr>
      <w:proofErr w:type="gramStart"/>
      <w:r w:rsidRPr="00E351EF">
        <w:rPr>
          <w:rFonts w:ascii="Times New Roman" w:hAnsi="Times New Roman" w:cs="Times New Roman"/>
          <w:sz w:val="24"/>
          <w:szCs w:val="24"/>
        </w:rPr>
        <w:lastRenderedPageBreak/>
        <w:t>Таким образом, несмотря на то, что в 20</w:t>
      </w:r>
      <w:r w:rsidR="00EC137C">
        <w:rPr>
          <w:rFonts w:ascii="Times New Roman" w:hAnsi="Times New Roman" w:cs="Times New Roman"/>
          <w:sz w:val="24"/>
          <w:szCs w:val="24"/>
        </w:rPr>
        <w:t>1</w:t>
      </w:r>
      <w:r w:rsidR="00E351EF" w:rsidRPr="00E351EF">
        <w:rPr>
          <w:rFonts w:ascii="Times New Roman" w:hAnsi="Times New Roman" w:cs="Times New Roman"/>
          <w:sz w:val="24"/>
          <w:szCs w:val="24"/>
        </w:rPr>
        <w:t>9</w:t>
      </w:r>
      <w:r w:rsidRPr="00E351EF">
        <w:rPr>
          <w:rFonts w:ascii="Times New Roman" w:hAnsi="Times New Roman" w:cs="Times New Roman"/>
          <w:sz w:val="24"/>
          <w:szCs w:val="24"/>
        </w:rPr>
        <w:t>-20</w:t>
      </w:r>
      <w:r w:rsidR="00E351EF" w:rsidRPr="00E351EF">
        <w:rPr>
          <w:rFonts w:ascii="Times New Roman" w:hAnsi="Times New Roman" w:cs="Times New Roman"/>
          <w:sz w:val="24"/>
          <w:szCs w:val="24"/>
        </w:rPr>
        <w:t>20</w:t>
      </w:r>
      <w:r w:rsidRPr="00E351EF">
        <w:rPr>
          <w:rFonts w:ascii="Times New Roman" w:hAnsi="Times New Roman" w:cs="Times New Roman"/>
          <w:sz w:val="24"/>
          <w:szCs w:val="24"/>
        </w:rPr>
        <w:t xml:space="preserve"> учебном году  в целях осуществления подготовки к итоговой аттестации в </w:t>
      </w:r>
      <w:r w:rsidR="00F72018" w:rsidRPr="00E351EF">
        <w:rPr>
          <w:rFonts w:ascii="Times New Roman" w:hAnsi="Times New Roman" w:cs="Times New Roman"/>
          <w:sz w:val="24"/>
          <w:szCs w:val="24"/>
        </w:rPr>
        <w:t>школе</w:t>
      </w:r>
      <w:r w:rsidRPr="00E351EF">
        <w:rPr>
          <w:rFonts w:ascii="Times New Roman" w:hAnsi="Times New Roman" w:cs="Times New Roman"/>
          <w:sz w:val="24"/>
          <w:szCs w:val="24"/>
        </w:rPr>
        <w:t xml:space="preserve"> был разработан план деятельности по созданию условий для </w:t>
      </w:r>
      <w:r w:rsidR="008D1771" w:rsidRPr="00E351EF">
        <w:rPr>
          <w:rFonts w:ascii="Times New Roman" w:hAnsi="Times New Roman" w:cs="Times New Roman"/>
          <w:sz w:val="24"/>
          <w:szCs w:val="24"/>
        </w:rPr>
        <w:t xml:space="preserve">подготовки и </w:t>
      </w:r>
      <w:r w:rsidRPr="00E351EF">
        <w:rPr>
          <w:rFonts w:ascii="Times New Roman" w:hAnsi="Times New Roman" w:cs="Times New Roman"/>
          <w:sz w:val="24"/>
          <w:szCs w:val="24"/>
        </w:rPr>
        <w:t>успешного прохождения экзаменационного периода выпускниками,  куда входили в числе други</w:t>
      </w:r>
      <w:r w:rsidR="008D1771" w:rsidRPr="00E351EF">
        <w:rPr>
          <w:rFonts w:ascii="Times New Roman" w:hAnsi="Times New Roman" w:cs="Times New Roman"/>
          <w:sz w:val="24"/>
          <w:szCs w:val="24"/>
        </w:rPr>
        <w:t>х</w:t>
      </w:r>
      <w:r w:rsidRPr="00E351EF">
        <w:rPr>
          <w:rFonts w:ascii="Times New Roman" w:hAnsi="Times New Roman" w:cs="Times New Roman"/>
          <w:sz w:val="24"/>
          <w:szCs w:val="24"/>
        </w:rPr>
        <w:t xml:space="preserve">  мероприятия, направленные на подготовку к итоговой аттестации по отдельным учебным предметам, данной работы оказалось недостаточно</w:t>
      </w:r>
      <w:r w:rsidR="00E351EF" w:rsidRPr="00E351EF">
        <w:rPr>
          <w:rFonts w:ascii="Times New Roman" w:hAnsi="Times New Roman" w:cs="Times New Roman"/>
          <w:sz w:val="24"/>
          <w:szCs w:val="24"/>
        </w:rPr>
        <w:t>.</w:t>
      </w:r>
      <w:proofErr w:type="gramEnd"/>
      <w:r w:rsidR="00E351EF" w:rsidRPr="00E351EF">
        <w:rPr>
          <w:rFonts w:ascii="Times New Roman" w:hAnsi="Times New Roman" w:cs="Times New Roman"/>
          <w:sz w:val="24"/>
          <w:szCs w:val="24"/>
        </w:rPr>
        <w:t xml:space="preserve"> </w:t>
      </w:r>
      <w:r w:rsidR="00994B0A" w:rsidRPr="00E351EF">
        <w:rPr>
          <w:rFonts w:ascii="Times New Roman" w:hAnsi="Times New Roman" w:cs="Times New Roman"/>
          <w:sz w:val="24"/>
          <w:szCs w:val="24"/>
        </w:rPr>
        <w:t xml:space="preserve"> </w:t>
      </w:r>
      <w:r w:rsidR="00EC137C">
        <w:rPr>
          <w:rFonts w:ascii="Times New Roman" w:hAnsi="Times New Roman" w:cs="Times New Roman"/>
          <w:sz w:val="24"/>
          <w:szCs w:val="24"/>
        </w:rPr>
        <w:t>В текущем году необходимо обратить внимание особое внимание на повышение квалификации педагогов, на мероприятия, которые позволят усилить мотивацию обучающихся, развить навыки самоорганизации и самоконтроля.</w:t>
      </w:r>
    </w:p>
    <w:p w:rsidR="00EC137C" w:rsidRDefault="00EC137C" w:rsidP="00E556E9">
      <w:pPr>
        <w:spacing w:after="0" w:line="240" w:lineRule="auto"/>
        <w:ind w:firstLine="851"/>
        <w:jc w:val="center"/>
        <w:rPr>
          <w:rFonts w:ascii="Times New Roman" w:hAnsi="Times New Roman" w:cs="Times New Roman"/>
          <w:b/>
          <w:sz w:val="28"/>
          <w:szCs w:val="28"/>
        </w:rPr>
      </w:pPr>
    </w:p>
    <w:p w:rsidR="00E556E9" w:rsidRPr="00EC137C" w:rsidRDefault="00E556E9" w:rsidP="00E556E9">
      <w:pPr>
        <w:spacing w:after="0" w:line="240" w:lineRule="auto"/>
        <w:ind w:firstLine="851"/>
        <w:jc w:val="center"/>
        <w:rPr>
          <w:rFonts w:ascii="Times New Roman" w:hAnsi="Times New Roman" w:cs="Times New Roman"/>
          <w:b/>
          <w:sz w:val="24"/>
          <w:szCs w:val="24"/>
        </w:rPr>
      </w:pPr>
      <w:r w:rsidRPr="00EC137C">
        <w:rPr>
          <w:rFonts w:ascii="Times New Roman" w:hAnsi="Times New Roman" w:cs="Times New Roman"/>
          <w:b/>
          <w:sz w:val="24"/>
          <w:szCs w:val="24"/>
        </w:rPr>
        <w:t>Цели и задачи Программы</w:t>
      </w:r>
    </w:p>
    <w:p w:rsidR="00EA1620" w:rsidRPr="00EC137C" w:rsidRDefault="0015799A" w:rsidP="00994B0A">
      <w:pPr>
        <w:spacing w:after="0" w:line="240" w:lineRule="auto"/>
        <w:ind w:firstLine="851"/>
        <w:jc w:val="both"/>
        <w:rPr>
          <w:rFonts w:ascii="Times New Roman" w:hAnsi="Times New Roman" w:cs="Times New Roman"/>
          <w:sz w:val="24"/>
          <w:szCs w:val="24"/>
        </w:rPr>
      </w:pPr>
      <w:proofErr w:type="gramStart"/>
      <w:r w:rsidRPr="00EC137C">
        <w:rPr>
          <w:rFonts w:ascii="Times New Roman" w:hAnsi="Times New Roman" w:cs="Times New Roman"/>
          <w:sz w:val="24"/>
          <w:szCs w:val="24"/>
        </w:rPr>
        <w:t>В соответствии с законом «Об образовании</w:t>
      </w:r>
      <w:r w:rsidR="004C2152" w:rsidRPr="00EC137C">
        <w:rPr>
          <w:rFonts w:ascii="Times New Roman" w:hAnsi="Times New Roman" w:cs="Times New Roman"/>
          <w:sz w:val="24"/>
          <w:szCs w:val="24"/>
        </w:rPr>
        <w:t xml:space="preserve"> в РФ</w:t>
      </w:r>
      <w:r w:rsidRPr="00EC137C">
        <w:rPr>
          <w:rFonts w:ascii="Times New Roman" w:hAnsi="Times New Roman" w:cs="Times New Roman"/>
          <w:sz w:val="24"/>
          <w:szCs w:val="24"/>
        </w:rPr>
        <w:t>», в связи с обеспечением конституционных прав учащихся  на независимую оценку  качества обучения</w:t>
      </w:r>
      <w:r w:rsidR="005E7085" w:rsidRPr="00EC137C">
        <w:rPr>
          <w:rFonts w:ascii="Times New Roman" w:hAnsi="Times New Roman" w:cs="Times New Roman"/>
          <w:sz w:val="24"/>
          <w:szCs w:val="24"/>
        </w:rPr>
        <w:t>,</w:t>
      </w:r>
      <w:r w:rsidRPr="00EC137C">
        <w:rPr>
          <w:rFonts w:ascii="Times New Roman" w:hAnsi="Times New Roman" w:cs="Times New Roman"/>
          <w:sz w:val="24"/>
          <w:szCs w:val="24"/>
        </w:rPr>
        <w:t xml:space="preserve"> настоящая программа</w:t>
      </w:r>
      <w:r w:rsidR="00EA1620" w:rsidRPr="00EC137C">
        <w:rPr>
          <w:rFonts w:ascii="Times New Roman" w:hAnsi="Times New Roman" w:cs="Times New Roman"/>
          <w:sz w:val="24"/>
          <w:szCs w:val="24"/>
        </w:rPr>
        <w:t xml:space="preserve"> предназначена для </w:t>
      </w:r>
      <w:r w:rsidR="00C014CB" w:rsidRPr="00EC137C">
        <w:rPr>
          <w:rFonts w:ascii="Times New Roman" w:hAnsi="Times New Roman" w:cs="Times New Roman"/>
          <w:sz w:val="24"/>
          <w:szCs w:val="24"/>
        </w:rPr>
        <w:t>обучающихся</w:t>
      </w:r>
      <w:r w:rsidR="00EA1620" w:rsidRPr="00EC137C">
        <w:rPr>
          <w:rFonts w:ascii="Times New Roman" w:hAnsi="Times New Roman" w:cs="Times New Roman"/>
          <w:sz w:val="24"/>
          <w:szCs w:val="24"/>
        </w:rPr>
        <w:t xml:space="preserve"> средней общеобразовательной школы для подготовки к государственной </w:t>
      </w:r>
      <w:r w:rsidR="008D1771" w:rsidRPr="00EC137C">
        <w:rPr>
          <w:rFonts w:ascii="Times New Roman" w:hAnsi="Times New Roman" w:cs="Times New Roman"/>
          <w:sz w:val="24"/>
          <w:szCs w:val="24"/>
        </w:rPr>
        <w:t xml:space="preserve">итоговой </w:t>
      </w:r>
      <w:r w:rsidR="00EA1620" w:rsidRPr="00EC137C">
        <w:rPr>
          <w:rFonts w:ascii="Times New Roman" w:hAnsi="Times New Roman" w:cs="Times New Roman"/>
          <w:sz w:val="24"/>
          <w:szCs w:val="24"/>
        </w:rPr>
        <w:t>аттестации.</w:t>
      </w:r>
      <w:proofErr w:type="gramEnd"/>
      <w:r w:rsidR="00EA1620" w:rsidRPr="00EC137C">
        <w:rPr>
          <w:rFonts w:ascii="Times New Roman" w:hAnsi="Times New Roman" w:cs="Times New Roman"/>
          <w:sz w:val="24"/>
          <w:szCs w:val="24"/>
        </w:rPr>
        <w:t xml:space="preserve"> В основе программы лежат мероприятия, предназначенные для участников образовательного процесса: педагогов, учеников, родителей, педагогов дополнительного образования. </w:t>
      </w:r>
    </w:p>
    <w:p w:rsidR="00E61363" w:rsidRPr="00EC137C" w:rsidRDefault="00EA1620"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b/>
          <w:i/>
          <w:sz w:val="24"/>
          <w:szCs w:val="24"/>
        </w:rPr>
        <w:t>Цель программы</w:t>
      </w:r>
      <w:r w:rsidRPr="00EC137C">
        <w:rPr>
          <w:rFonts w:ascii="Times New Roman" w:hAnsi="Times New Roman" w:cs="Times New Roman"/>
          <w:sz w:val="24"/>
          <w:szCs w:val="24"/>
        </w:rPr>
        <w:t xml:space="preserve"> – </w:t>
      </w:r>
      <w:r w:rsidR="00E61363" w:rsidRPr="00EC137C">
        <w:rPr>
          <w:rFonts w:ascii="Times New Roman" w:hAnsi="Times New Roman" w:cs="Times New Roman"/>
          <w:sz w:val="24"/>
          <w:szCs w:val="24"/>
        </w:rPr>
        <w:t>создани</w:t>
      </w:r>
      <w:r w:rsidR="00DA6266" w:rsidRPr="00EC137C">
        <w:rPr>
          <w:rFonts w:ascii="Times New Roman" w:hAnsi="Times New Roman" w:cs="Times New Roman"/>
          <w:sz w:val="24"/>
          <w:szCs w:val="24"/>
        </w:rPr>
        <w:t xml:space="preserve">е условий для успешной сдачи </w:t>
      </w:r>
      <w:r w:rsidR="00E61363" w:rsidRPr="00EC137C">
        <w:rPr>
          <w:rFonts w:ascii="Times New Roman" w:hAnsi="Times New Roman" w:cs="Times New Roman"/>
          <w:sz w:val="24"/>
          <w:szCs w:val="24"/>
        </w:rPr>
        <w:t xml:space="preserve">ЕГЭ учащимися  МБОУ «Грачёвская средняя общеобразовательная школа». </w:t>
      </w:r>
    </w:p>
    <w:p w:rsidR="00994B0A" w:rsidRPr="00EC137C" w:rsidRDefault="003F5A93" w:rsidP="00994B0A">
      <w:pPr>
        <w:spacing w:after="0" w:line="240" w:lineRule="auto"/>
        <w:ind w:firstLine="851"/>
        <w:jc w:val="both"/>
        <w:rPr>
          <w:rFonts w:ascii="Times New Roman" w:hAnsi="Times New Roman" w:cs="Times New Roman"/>
          <w:b/>
          <w:i/>
          <w:sz w:val="24"/>
          <w:szCs w:val="24"/>
        </w:rPr>
      </w:pPr>
      <w:r w:rsidRPr="00EC137C">
        <w:rPr>
          <w:rFonts w:ascii="Times New Roman" w:hAnsi="Times New Roman" w:cs="Times New Roman"/>
          <w:b/>
          <w:i/>
          <w:sz w:val="24"/>
          <w:szCs w:val="24"/>
        </w:rPr>
        <w:t>З</w:t>
      </w:r>
      <w:r w:rsidR="00994B0A" w:rsidRPr="00EC137C">
        <w:rPr>
          <w:rFonts w:ascii="Times New Roman" w:hAnsi="Times New Roman" w:cs="Times New Roman"/>
          <w:b/>
          <w:i/>
          <w:sz w:val="24"/>
          <w:szCs w:val="24"/>
        </w:rPr>
        <w:t>адачи:</w:t>
      </w:r>
    </w:p>
    <w:p w:rsidR="00994B0A"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П</w:t>
      </w:r>
      <w:r w:rsidR="00994B0A" w:rsidRPr="00EC137C">
        <w:rPr>
          <w:rFonts w:ascii="Times New Roman" w:hAnsi="Times New Roman" w:cs="Times New Roman"/>
          <w:sz w:val="24"/>
          <w:szCs w:val="24"/>
        </w:rPr>
        <w:t>ополнение  банка нормативно-правовых документов</w:t>
      </w:r>
      <w:r w:rsidR="008D1771" w:rsidRPr="00EC137C">
        <w:rPr>
          <w:rFonts w:ascii="Times New Roman" w:hAnsi="Times New Roman" w:cs="Times New Roman"/>
          <w:sz w:val="24"/>
          <w:szCs w:val="24"/>
        </w:rPr>
        <w:t xml:space="preserve"> по проведению государственной </w:t>
      </w:r>
      <w:r w:rsidR="00994B0A" w:rsidRPr="00EC137C">
        <w:rPr>
          <w:rFonts w:ascii="Times New Roman" w:hAnsi="Times New Roman" w:cs="Times New Roman"/>
          <w:sz w:val="24"/>
          <w:szCs w:val="24"/>
        </w:rPr>
        <w:t>итоговой</w:t>
      </w:r>
      <w:r w:rsidR="00DA6266" w:rsidRPr="00EC137C">
        <w:rPr>
          <w:rFonts w:ascii="Times New Roman" w:hAnsi="Times New Roman" w:cs="Times New Roman"/>
          <w:sz w:val="24"/>
          <w:szCs w:val="24"/>
        </w:rPr>
        <w:t xml:space="preserve"> аттестации в форме ЕГЭ</w:t>
      </w:r>
      <w:r w:rsidR="00994B0A" w:rsidRPr="00EC137C">
        <w:rPr>
          <w:rFonts w:ascii="Times New Roman" w:hAnsi="Times New Roman" w:cs="Times New Roman"/>
          <w:sz w:val="24"/>
          <w:szCs w:val="24"/>
        </w:rPr>
        <w:t>;</w:t>
      </w:r>
    </w:p>
    <w:p w:rsidR="00994B0A"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С</w:t>
      </w:r>
      <w:r w:rsidR="00994B0A" w:rsidRPr="00EC137C">
        <w:rPr>
          <w:rFonts w:ascii="Times New Roman" w:hAnsi="Times New Roman" w:cs="Times New Roman"/>
          <w:sz w:val="24"/>
          <w:szCs w:val="24"/>
        </w:rPr>
        <w:t>овершенствование системы подгото</w:t>
      </w:r>
      <w:r w:rsidR="008D1771" w:rsidRPr="00EC137C">
        <w:rPr>
          <w:rFonts w:ascii="Times New Roman" w:hAnsi="Times New Roman" w:cs="Times New Roman"/>
          <w:sz w:val="24"/>
          <w:szCs w:val="24"/>
        </w:rPr>
        <w:t xml:space="preserve">вки учащихся к государственной </w:t>
      </w:r>
      <w:r w:rsidR="00994B0A" w:rsidRPr="00EC137C">
        <w:rPr>
          <w:rFonts w:ascii="Times New Roman" w:hAnsi="Times New Roman" w:cs="Times New Roman"/>
          <w:sz w:val="24"/>
          <w:szCs w:val="24"/>
        </w:rPr>
        <w:t>итоговой</w:t>
      </w:r>
      <w:r w:rsidR="00DA6266" w:rsidRPr="00EC137C">
        <w:rPr>
          <w:rFonts w:ascii="Times New Roman" w:hAnsi="Times New Roman" w:cs="Times New Roman"/>
          <w:sz w:val="24"/>
          <w:szCs w:val="24"/>
        </w:rPr>
        <w:t xml:space="preserve"> аттестации в форме ЕГЭ</w:t>
      </w:r>
      <w:r w:rsidR="00994B0A" w:rsidRPr="00EC137C">
        <w:rPr>
          <w:rFonts w:ascii="Times New Roman" w:hAnsi="Times New Roman" w:cs="Times New Roman"/>
          <w:sz w:val="24"/>
          <w:szCs w:val="24"/>
        </w:rPr>
        <w:t xml:space="preserve">; </w:t>
      </w:r>
    </w:p>
    <w:p w:rsidR="00994B0A"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С</w:t>
      </w:r>
      <w:r w:rsidR="00994B0A" w:rsidRPr="00EC137C">
        <w:rPr>
          <w:rFonts w:ascii="Times New Roman" w:hAnsi="Times New Roman" w:cs="Times New Roman"/>
          <w:sz w:val="24"/>
          <w:szCs w:val="24"/>
        </w:rPr>
        <w:t>оздание психолого-консультационной службы для ок</w:t>
      </w:r>
      <w:r w:rsidR="00F55E20" w:rsidRPr="00EC137C">
        <w:rPr>
          <w:rFonts w:ascii="Times New Roman" w:hAnsi="Times New Roman" w:cs="Times New Roman"/>
          <w:sz w:val="24"/>
          <w:szCs w:val="24"/>
        </w:rPr>
        <w:t xml:space="preserve">азания психологической помощи  </w:t>
      </w:r>
      <w:proofErr w:type="gramStart"/>
      <w:r w:rsidR="00F55E20" w:rsidRPr="00EC137C">
        <w:rPr>
          <w:rFonts w:ascii="Times New Roman" w:hAnsi="Times New Roman" w:cs="Times New Roman"/>
          <w:sz w:val="24"/>
          <w:szCs w:val="24"/>
        </w:rPr>
        <w:t>обу</w:t>
      </w:r>
      <w:r w:rsidR="00994B0A" w:rsidRPr="00EC137C">
        <w:rPr>
          <w:rFonts w:ascii="Times New Roman" w:hAnsi="Times New Roman" w:cs="Times New Roman"/>
          <w:sz w:val="24"/>
          <w:szCs w:val="24"/>
        </w:rPr>
        <w:t>ча</w:t>
      </w:r>
      <w:r w:rsidR="00F55E20" w:rsidRPr="00EC137C">
        <w:rPr>
          <w:rFonts w:ascii="Times New Roman" w:hAnsi="Times New Roman" w:cs="Times New Roman"/>
          <w:sz w:val="24"/>
          <w:szCs w:val="24"/>
        </w:rPr>
        <w:t>ю</w:t>
      </w:r>
      <w:r w:rsidR="00994B0A" w:rsidRPr="00EC137C">
        <w:rPr>
          <w:rFonts w:ascii="Times New Roman" w:hAnsi="Times New Roman" w:cs="Times New Roman"/>
          <w:sz w:val="24"/>
          <w:szCs w:val="24"/>
        </w:rPr>
        <w:t>щимся</w:t>
      </w:r>
      <w:proofErr w:type="gramEnd"/>
      <w:r w:rsidR="00994B0A" w:rsidRPr="00EC137C">
        <w:rPr>
          <w:rFonts w:ascii="Times New Roman" w:hAnsi="Times New Roman" w:cs="Times New Roman"/>
          <w:sz w:val="24"/>
          <w:szCs w:val="24"/>
        </w:rPr>
        <w:t>;</w:t>
      </w:r>
    </w:p>
    <w:p w:rsidR="00C014CB" w:rsidRPr="00EC137C" w:rsidRDefault="00C014CB"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Повышение квалификации педагогов;</w:t>
      </w:r>
    </w:p>
    <w:p w:rsidR="00994B0A"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О</w:t>
      </w:r>
      <w:r w:rsidR="00994B0A" w:rsidRPr="00EC137C">
        <w:rPr>
          <w:rFonts w:ascii="Times New Roman" w:hAnsi="Times New Roman" w:cs="Times New Roman"/>
          <w:sz w:val="24"/>
          <w:szCs w:val="24"/>
        </w:rPr>
        <w:t xml:space="preserve">рганизация  системы </w:t>
      </w:r>
      <w:proofErr w:type="spellStart"/>
      <w:r w:rsidR="00994B0A" w:rsidRPr="00EC137C">
        <w:rPr>
          <w:rFonts w:ascii="Times New Roman" w:hAnsi="Times New Roman" w:cs="Times New Roman"/>
          <w:sz w:val="24"/>
          <w:szCs w:val="24"/>
        </w:rPr>
        <w:t>разноуровневого</w:t>
      </w:r>
      <w:proofErr w:type="spellEnd"/>
      <w:r w:rsidR="00994B0A" w:rsidRPr="00EC137C">
        <w:rPr>
          <w:rFonts w:ascii="Times New Roman" w:hAnsi="Times New Roman" w:cs="Times New Roman"/>
          <w:sz w:val="24"/>
          <w:szCs w:val="24"/>
        </w:rPr>
        <w:t xml:space="preserve">  обучения  и обобщающего повторения материала;</w:t>
      </w:r>
    </w:p>
    <w:p w:rsidR="00994B0A"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О</w:t>
      </w:r>
      <w:r w:rsidR="00994B0A" w:rsidRPr="00EC137C">
        <w:rPr>
          <w:rFonts w:ascii="Times New Roman" w:hAnsi="Times New Roman" w:cs="Times New Roman"/>
          <w:sz w:val="24"/>
          <w:szCs w:val="24"/>
        </w:rPr>
        <w:t>тбор среди различных систем обучения тех методов и приёмов, которые способствуют более качественной подготовке учащихс</w:t>
      </w:r>
      <w:r w:rsidR="00DA6266" w:rsidRPr="00EC137C">
        <w:rPr>
          <w:rFonts w:ascii="Times New Roman" w:hAnsi="Times New Roman" w:cs="Times New Roman"/>
          <w:sz w:val="24"/>
          <w:szCs w:val="24"/>
        </w:rPr>
        <w:t>я для успешной сдачи ЕГЭ</w:t>
      </w:r>
      <w:r w:rsidR="00994B0A" w:rsidRPr="00EC137C">
        <w:rPr>
          <w:rFonts w:ascii="Times New Roman" w:hAnsi="Times New Roman" w:cs="Times New Roman"/>
          <w:sz w:val="24"/>
          <w:szCs w:val="24"/>
        </w:rPr>
        <w:t xml:space="preserve">; </w:t>
      </w:r>
    </w:p>
    <w:p w:rsidR="00994B0A"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О</w:t>
      </w:r>
      <w:r w:rsidR="00994B0A" w:rsidRPr="00EC137C">
        <w:rPr>
          <w:rFonts w:ascii="Times New Roman" w:hAnsi="Times New Roman" w:cs="Times New Roman"/>
          <w:sz w:val="24"/>
          <w:szCs w:val="24"/>
        </w:rPr>
        <w:t>существление индивидуализации обучения;</w:t>
      </w:r>
    </w:p>
    <w:p w:rsidR="003E1FF3"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С</w:t>
      </w:r>
      <w:r w:rsidR="003E1FF3" w:rsidRPr="00EC137C">
        <w:rPr>
          <w:rFonts w:ascii="Times New Roman" w:hAnsi="Times New Roman" w:cs="Times New Roman"/>
          <w:sz w:val="24"/>
          <w:szCs w:val="24"/>
        </w:rPr>
        <w:t xml:space="preserve">овершенствование математического образования </w:t>
      </w:r>
      <w:proofErr w:type="gramStart"/>
      <w:r w:rsidR="003E1FF3" w:rsidRPr="00EC137C">
        <w:rPr>
          <w:rFonts w:ascii="Times New Roman" w:hAnsi="Times New Roman" w:cs="Times New Roman"/>
          <w:sz w:val="24"/>
          <w:szCs w:val="24"/>
        </w:rPr>
        <w:t>обучающихся</w:t>
      </w:r>
      <w:proofErr w:type="gramEnd"/>
      <w:r w:rsidR="00837114" w:rsidRPr="00EC137C">
        <w:rPr>
          <w:rFonts w:ascii="Times New Roman" w:hAnsi="Times New Roman" w:cs="Times New Roman"/>
          <w:sz w:val="24"/>
          <w:szCs w:val="24"/>
        </w:rPr>
        <w:t>;</w:t>
      </w:r>
    </w:p>
    <w:p w:rsidR="00994B0A"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П</w:t>
      </w:r>
      <w:r w:rsidR="00994B0A" w:rsidRPr="00EC137C">
        <w:rPr>
          <w:rFonts w:ascii="Times New Roman" w:hAnsi="Times New Roman" w:cs="Times New Roman"/>
          <w:sz w:val="24"/>
          <w:szCs w:val="24"/>
        </w:rPr>
        <w:t xml:space="preserve">ополнение  банка тренировочных материалов демоверсий </w:t>
      </w:r>
      <w:proofErr w:type="spellStart"/>
      <w:r w:rsidR="00994B0A" w:rsidRPr="00EC137C">
        <w:rPr>
          <w:rFonts w:ascii="Times New Roman" w:hAnsi="Times New Roman" w:cs="Times New Roman"/>
          <w:sz w:val="24"/>
          <w:szCs w:val="24"/>
        </w:rPr>
        <w:t>КИМов</w:t>
      </w:r>
      <w:proofErr w:type="spellEnd"/>
      <w:r w:rsidR="00994B0A" w:rsidRPr="00EC137C">
        <w:rPr>
          <w:rFonts w:ascii="Times New Roman" w:hAnsi="Times New Roman" w:cs="Times New Roman"/>
          <w:sz w:val="24"/>
          <w:szCs w:val="24"/>
        </w:rPr>
        <w:t>,  по всем предметам</w:t>
      </w:r>
      <w:r w:rsidR="00A171E3" w:rsidRPr="00EC137C">
        <w:rPr>
          <w:rFonts w:ascii="Times New Roman" w:hAnsi="Times New Roman" w:cs="Times New Roman"/>
          <w:sz w:val="24"/>
          <w:szCs w:val="24"/>
        </w:rPr>
        <w:t>;</w:t>
      </w:r>
    </w:p>
    <w:p w:rsidR="008D1771" w:rsidRPr="00EC137C" w:rsidRDefault="001E5F81"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О</w:t>
      </w:r>
      <w:r w:rsidR="008D1771" w:rsidRPr="00EC137C">
        <w:rPr>
          <w:rFonts w:ascii="Times New Roman" w:hAnsi="Times New Roman" w:cs="Times New Roman"/>
          <w:sz w:val="24"/>
          <w:szCs w:val="24"/>
        </w:rPr>
        <w:t xml:space="preserve">рганизация </w:t>
      </w:r>
      <w:proofErr w:type="spellStart"/>
      <w:r w:rsidR="008D1771" w:rsidRPr="00EC137C">
        <w:rPr>
          <w:rFonts w:ascii="Times New Roman" w:hAnsi="Times New Roman" w:cs="Times New Roman"/>
          <w:sz w:val="24"/>
          <w:szCs w:val="24"/>
        </w:rPr>
        <w:t>тьюторского</w:t>
      </w:r>
      <w:proofErr w:type="spellEnd"/>
      <w:r w:rsidR="008D1771" w:rsidRPr="00EC137C">
        <w:rPr>
          <w:rFonts w:ascii="Times New Roman" w:hAnsi="Times New Roman" w:cs="Times New Roman"/>
          <w:sz w:val="24"/>
          <w:szCs w:val="24"/>
        </w:rPr>
        <w:t xml:space="preserve"> сопрово</w:t>
      </w:r>
      <w:r w:rsidR="00A171E3" w:rsidRPr="00EC137C">
        <w:rPr>
          <w:rFonts w:ascii="Times New Roman" w:hAnsi="Times New Roman" w:cs="Times New Roman"/>
          <w:sz w:val="24"/>
          <w:szCs w:val="24"/>
        </w:rPr>
        <w:t>ждения  педагогов и обучающихся;</w:t>
      </w:r>
    </w:p>
    <w:p w:rsidR="00A171E3" w:rsidRPr="00EC137C" w:rsidRDefault="00A171E3"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Оказание методической помощи, педагогам, показавшим низкие результаты на ГИА;</w:t>
      </w:r>
    </w:p>
    <w:p w:rsidR="00A171E3" w:rsidRPr="00EC137C" w:rsidRDefault="00A171E3" w:rsidP="001E5F81">
      <w:pPr>
        <w:numPr>
          <w:ilvl w:val="0"/>
          <w:numId w:val="9"/>
        </w:numPr>
        <w:tabs>
          <w:tab w:val="clear" w:pos="72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Трансляция лучших педагогических практик.</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Подготовка старшеклассников к итоговой аттестации в форме ЕГЭ будет успешной при создании в образовательных учреждениях следующих условий: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 - сформирована благоприятная мотивационная среда школы, способствующая развитию педагогической деятельности;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 - соответствие современного учителя требованиям профессиональной компетентности, для которого развитие является собственной постоянной внутренней потребностью;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 - учитель владеет высокой теоретической подготовкой по предмету, активно занимается научно-методической деятельностью, имеет высокий уровень интеллектуального развития, стремится к самообразованию, самосовершенствованию;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 - реализуется организация обучения старшеклассников в профильных группах – основа индивидуального образовательного маршрута, что обеспечивает мотивацию старшеклассников, повышение качества усвоения учебных программ, подготовки учащихся к продолжению образования в ВУЗах, </w:t>
      </w:r>
      <w:proofErr w:type="spellStart"/>
      <w:r w:rsidRPr="00EC137C">
        <w:rPr>
          <w:rFonts w:ascii="Times New Roman" w:hAnsi="Times New Roman" w:cs="Times New Roman"/>
          <w:sz w:val="24"/>
          <w:szCs w:val="24"/>
        </w:rPr>
        <w:t>СУЗах</w:t>
      </w:r>
      <w:proofErr w:type="spellEnd"/>
      <w:r w:rsidRPr="00EC137C">
        <w:rPr>
          <w:rFonts w:ascii="Times New Roman" w:hAnsi="Times New Roman" w:cs="Times New Roman"/>
          <w:sz w:val="24"/>
          <w:szCs w:val="24"/>
        </w:rPr>
        <w:t xml:space="preserve">;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lastRenderedPageBreak/>
        <w:t xml:space="preserve"> - созданы необходимые материально-технические, организационные, методические и другие условия, необходимые для успешной реализации профильного обучения;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 - создана эффективная система контроля результативности</w:t>
      </w:r>
      <w:r w:rsidR="001E5F81" w:rsidRPr="00EC137C">
        <w:rPr>
          <w:rFonts w:ascii="Times New Roman" w:hAnsi="Times New Roman" w:cs="Times New Roman"/>
          <w:sz w:val="24"/>
          <w:szCs w:val="24"/>
        </w:rPr>
        <w:t xml:space="preserve"> и </w:t>
      </w:r>
      <w:r w:rsidRPr="00EC137C">
        <w:rPr>
          <w:rFonts w:ascii="Times New Roman" w:hAnsi="Times New Roman" w:cs="Times New Roman"/>
          <w:sz w:val="24"/>
          <w:szCs w:val="24"/>
        </w:rPr>
        <w:t xml:space="preserve"> профильного обучения;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 - созданы условия во внеурочное время для индивидуально-групповых занятий, поддерживающих школьников в подготовке к итоговой аттестации;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 - сформирована система проведения пробного ЕГЭ</w:t>
      </w:r>
      <w:r w:rsidR="00EC137C" w:rsidRPr="00EC137C">
        <w:rPr>
          <w:rFonts w:ascii="Times New Roman" w:hAnsi="Times New Roman" w:cs="Times New Roman"/>
          <w:sz w:val="24"/>
          <w:szCs w:val="24"/>
        </w:rPr>
        <w:t>,</w:t>
      </w:r>
      <w:r w:rsidRPr="00EC137C">
        <w:rPr>
          <w:rFonts w:ascii="Times New Roman" w:hAnsi="Times New Roman" w:cs="Times New Roman"/>
          <w:sz w:val="24"/>
          <w:szCs w:val="24"/>
        </w:rPr>
        <w:t xml:space="preserve"> с последующим анализом результатов учителем, старшеклассником, выстраиванием индивидуального образовательного маршрута для школьников; </w:t>
      </w:r>
    </w:p>
    <w:p w:rsidR="00E61363" w:rsidRPr="00EC137C" w:rsidRDefault="00E61363" w:rsidP="00994B0A">
      <w:pPr>
        <w:spacing w:after="0" w:line="240" w:lineRule="auto"/>
        <w:ind w:firstLine="851"/>
        <w:jc w:val="both"/>
        <w:rPr>
          <w:rFonts w:ascii="Times New Roman" w:hAnsi="Times New Roman" w:cs="Times New Roman"/>
          <w:sz w:val="24"/>
          <w:szCs w:val="24"/>
        </w:rPr>
      </w:pPr>
      <w:r w:rsidRPr="00EC137C">
        <w:rPr>
          <w:rFonts w:ascii="Times New Roman" w:hAnsi="Times New Roman" w:cs="Times New Roman"/>
          <w:sz w:val="24"/>
          <w:szCs w:val="24"/>
        </w:rPr>
        <w:t xml:space="preserve"> - разработана система вознаграждения за достижение высоких результатов, как показатель успешной сдачи ЕГЭ (механизм работы стимулирующей надбавки). </w:t>
      </w:r>
    </w:p>
    <w:p w:rsidR="00994B0A" w:rsidRPr="00EC137C" w:rsidRDefault="00994B0A" w:rsidP="001E5F81">
      <w:pPr>
        <w:spacing w:after="0" w:line="240" w:lineRule="auto"/>
        <w:jc w:val="both"/>
        <w:rPr>
          <w:rFonts w:ascii="Times New Roman" w:hAnsi="Times New Roman" w:cs="Times New Roman"/>
          <w:color w:val="000000" w:themeColor="text1"/>
          <w:sz w:val="24"/>
          <w:szCs w:val="24"/>
        </w:rPr>
      </w:pPr>
      <w:proofErr w:type="gramStart"/>
      <w:r w:rsidRPr="00EC137C">
        <w:rPr>
          <w:rFonts w:ascii="Times New Roman" w:hAnsi="Times New Roman" w:cs="Times New Roman"/>
          <w:b/>
          <w:i/>
          <w:color w:val="000000" w:themeColor="text1"/>
          <w:sz w:val="24"/>
          <w:szCs w:val="24"/>
        </w:rPr>
        <w:t>Основными</w:t>
      </w:r>
      <w:proofErr w:type="gramEnd"/>
      <w:r w:rsidRPr="00EC137C">
        <w:rPr>
          <w:rFonts w:ascii="Times New Roman" w:hAnsi="Times New Roman" w:cs="Times New Roman"/>
          <w:b/>
          <w:i/>
          <w:color w:val="000000" w:themeColor="text1"/>
          <w:sz w:val="24"/>
          <w:szCs w:val="24"/>
        </w:rPr>
        <w:t xml:space="preserve"> задачам педагогического коллектива</w:t>
      </w:r>
      <w:r w:rsidRPr="00EC137C">
        <w:rPr>
          <w:rFonts w:ascii="Times New Roman" w:hAnsi="Times New Roman" w:cs="Times New Roman"/>
          <w:color w:val="000000" w:themeColor="text1"/>
          <w:sz w:val="24"/>
          <w:szCs w:val="24"/>
        </w:rPr>
        <w:t xml:space="preserve"> в 20</w:t>
      </w:r>
      <w:r w:rsidR="00EC137C" w:rsidRPr="00EC137C">
        <w:rPr>
          <w:rFonts w:ascii="Times New Roman" w:hAnsi="Times New Roman" w:cs="Times New Roman"/>
          <w:color w:val="000000" w:themeColor="text1"/>
          <w:sz w:val="24"/>
          <w:szCs w:val="24"/>
        </w:rPr>
        <w:t>20</w:t>
      </w:r>
      <w:r w:rsidR="00E31614" w:rsidRPr="00EC137C">
        <w:rPr>
          <w:rFonts w:ascii="Times New Roman" w:hAnsi="Times New Roman" w:cs="Times New Roman"/>
          <w:color w:val="000000" w:themeColor="text1"/>
          <w:sz w:val="24"/>
          <w:szCs w:val="24"/>
        </w:rPr>
        <w:t>-202</w:t>
      </w:r>
      <w:r w:rsidR="00EC137C" w:rsidRPr="00EC137C">
        <w:rPr>
          <w:rFonts w:ascii="Times New Roman" w:hAnsi="Times New Roman" w:cs="Times New Roman"/>
          <w:color w:val="000000" w:themeColor="text1"/>
          <w:sz w:val="24"/>
          <w:szCs w:val="24"/>
        </w:rPr>
        <w:t>1</w:t>
      </w:r>
      <w:r w:rsidRPr="00EC137C">
        <w:rPr>
          <w:rFonts w:ascii="Times New Roman" w:hAnsi="Times New Roman" w:cs="Times New Roman"/>
          <w:color w:val="000000" w:themeColor="text1"/>
          <w:sz w:val="24"/>
          <w:szCs w:val="24"/>
        </w:rPr>
        <w:t xml:space="preserve"> учебном году  следует считать следующие:</w:t>
      </w:r>
    </w:p>
    <w:p w:rsidR="00994B0A" w:rsidRPr="00EC137C" w:rsidRDefault="00994B0A" w:rsidP="001E5F81">
      <w:pPr>
        <w:numPr>
          <w:ilvl w:val="0"/>
          <w:numId w:val="6"/>
        </w:numPr>
        <w:shd w:val="clear" w:color="auto" w:fill="FCFCF6"/>
        <w:tabs>
          <w:tab w:val="clear" w:pos="720"/>
          <w:tab w:val="num" w:pos="284"/>
        </w:tabs>
        <w:spacing w:after="0" w:line="240" w:lineRule="auto"/>
        <w:ind w:left="0" w:firstLine="567"/>
        <w:jc w:val="both"/>
        <w:rPr>
          <w:rFonts w:ascii="Times New Roman" w:hAnsi="Times New Roman" w:cs="Times New Roman"/>
          <w:color w:val="000000" w:themeColor="text1"/>
          <w:sz w:val="24"/>
          <w:szCs w:val="24"/>
        </w:rPr>
      </w:pPr>
      <w:r w:rsidRPr="00EC137C">
        <w:rPr>
          <w:rFonts w:ascii="Times New Roman" w:hAnsi="Times New Roman" w:cs="Times New Roman"/>
          <w:color w:val="000000" w:themeColor="text1"/>
          <w:sz w:val="24"/>
          <w:szCs w:val="24"/>
        </w:rPr>
        <w:t>Обеспечить освоение базового уровня знаний всеми обучающимися, что позволит выдать аттестаты всем выпускникам.</w:t>
      </w:r>
    </w:p>
    <w:p w:rsidR="00994B0A" w:rsidRPr="00EC137C" w:rsidRDefault="00D839BF" w:rsidP="001E5F81">
      <w:pPr>
        <w:numPr>
          <w:ilvl w:val="0"/>
          <w:numId w:val="6"/>
        </w:numPr>
        <w:shd w:val="clear" w:color="auto" w:fill="FCFCF6"/>
        <w:tabs>
          <w:tab w:val="clear" w:pos="720"/>
          <w:tab w:val="num" w:pos="284"/>
        </w:tabs>
        <w:spacing w:after="0" w:line="240" w:lineRule="auto"/>
        <w:ind w:left="0" w:firstLine="567"/>
        <w:jc w:val="both"/>
        <w:rPr>
          <w:rFonts w:ascii="Times New Roman" w:hAnsi="Times New Roman" w:cs="Times New Roman"/>
          <w:color w:val="000000" w:themeColor="text1"/>
          <w:sz w:val="24"/>
          <w:szCs w:val="24"/>
        </w:rPr>
      </w:pPr>
      <w:r w:rsidRPr="00EC137C">
        <w:rPr>
          <w:rFonts w:ascii="Times New Roman" w:hAnsi="Times New Roman" w:cs="Times New Roman"/>
          <w:color w:val="000000" w:themeColor="text1"/>
          <w:sz w:val="24"/>
          <w:szCs w:val="24"/>
        </w:rPr>
        <w:t xml:space="preserve">Удержать количество </w:t>
      </w:r>
      <w:r w:rsidR="00BF7AC5" w:rsidRPr="00EC137C">
        <w:rPr>
          <w:rFonts w:ascii="Times New Roman" w:hAnsi="Times New Roman" w:cs="Times New Roman"/>
          <w:color w:val="000000" w:themeColor="text1"/>
          <w:sz w:val="24"/>
          <w:szCs w:val="24"/>
        </w:rPr>
        <w:t>высоко балльников</w:t>
      </w:r>
      <w:r w:rsidR="00994B0A" w:rsidRPr="00EC137C">
        <w:rPr>
          <w:rFonts w:ascii="Times New Roman" w:hAnsi="Times New Roman" w:cs="Times New Roman"/>
          <w:color w:val="000000" w:themeColor="text1"/>
          <w:sz w:val="24"/>
          <w:szCs w:val="24"/>
        </w:rPr>
        <w:t xml:space="preserve"> на уровне 201</w:t>
      </w:r>
      <w:r w:rsidR="00EC137C" w:rsidRPr="00EC137C">
        <w:rPr>
          <w:rFonts w:ascii="Times New Roman" w:hAnsi="Times New Roman" w:cs="Times New Roman"/>
          <w:color w:val="000000" w:themeColor="text1"/>
          <w:sz w:val="24"/>
          <w:szCs w:val="24"/>
        </w:rPr>
        <w:t>9</w:t>
      </w:r>
      <w:r w:rsidR="000942EC" w:rsidRPr="00EC137C">
        <w:rPr>
          <w:rFonts w:ascii="Times New Roman" w:hAnsi="Times New Roman" w:cs="Times New Roman"/>
          <w:color w:val="000000" w:themeColor="text1"/>
          <w:sz w:val="24"/>
          <w:szCs w:val="24"/>
        </w:rPr>
        <w:t>, 20</w:t>
      </w:r>
      <w:r w:rsidR="00EC137C" w:rsidRPr="00EC137C">
        <w:rPr>
          <w:rFonts w:ascii="Times New Roman" w:hAnsi="Times New Roman" w:cs="Times New Roman"/>
          <w:color w:val="000000" w:themeColor="text1"/>
          <w:sz w:val="24"/>
          <w:szCs w:val="24"/>
        </w:rPr>
        <w:t>20</w:t>
      </w:r>
      <w:r w:rsidR="00994B0A" w:rsidRPr="00EC137C">
        <w:rPr>
          <w:rFonts w:ascii="Times New Roman" w:hAnsi="Times New Roman" w:cs="Times New Roman"/>
          <w:color w:val="000000" w:themeColor="text1"/>
          <w:sz w:val="24"/>
          <w:szCs w:val="24"/>
        </w:rPr>
        <w:t xml:space="preserve"> год</w:t>
      </w:r>
      <w:r w:rsidR="000942EC" w:rsidRPr="00EC137C">
        <w:rPr>
          <w:rFonts w:ascii="Times New Roman" w:hAnsi="Times New Roman" w:cs="Times New Roman"/>
          <w:color w:val="000000" w:themeColor="text1"/>
          <w:sz w:val="24"/>
          <w:szCs w:val="24"/>
        </w:rPr>
        <w:t>ов</w:t>
      </w:r>
      <w:r w:rsidR="00994B0A" w:rsidRPr="00EC137C">
        <w:rPr>
          <w:rFonts w:ascii="Times New Roman" w:hAnsi="Times New Roman" w:cs="Times New Roman"/>
          <w:color w:val="000000" w:themeColor="text1"/>
          <w:sz w:val="24"/>
          <w:szCs w:val="24"/>
        </w:rPr>
        <w:t>.</w:t>
      </w:r>
    </w:p>
    <w:p w:rsidR="00994B0A" w:rsidRPr="00EC137C" w:rsidRDefault="00994B0A" w:rsidP="001E5F81">
      <w:pPr>
        <w:tabs>
          <w:tab w:val="num" w:pos="284"/>
        </w:tabs>
        <w:spacing w:after="0" w:line="240" w:lineRule="auto"/>
        <w:jc w:val="both"/>
        <w:rPr>
          <w:rFonts w:ascii="Times New Roman" w:hAnsi="Times New Roman" w:cs="Times New Roman"/>
          <w:sz w:val="24"/>
          <w:szCs w:val="24"/>
        </w:rPr>
      </w:pPr>
      <w:r w:rsidRPr="00EC137C">
        <w:rPr>
          <w:rFonts w:ascii="Times New Roman" w:hAnsi="Times New Roman" w:cs="Times New Roman"/>
          <w:sz w:val="24"/>
          <w:szCs w:val="24"/>
        </w:rPr>
        <w:t>Можно выделить следующие составляющие готовности учащихся к сдаче экзаменов в форме ЕГЭ:</w:t>
      </w:r>
    </w:p>
    <w:p w:rsidR="00994B0A" w:rsidRPr="00EC137C" w:rsidRDefault="00994B0A" w:rsidP="001E5F81">
      <w:pPr>
        <w:numPr>
          <w:ilvl w:val="0"/>
          <w:numId w:val="7"/>
        </w:numPr>
        <w:tabs>
          <w:tab w:val="clear" w:pos="1440"/>
          <w:tab w:val="num" w:pos="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информационная готовность (знания о правилах поведения на экзамене, правилах заполнения бланков);</w:t>
      </w:r>
    </w:p>
    <w:p w:rsidR="00994B0A" w:rsidRPr="00EC137C" w:rsidRDefault="00994B0A" w:rsidP="001E5F81">
      <w:pPr>
        <w:numPr>
          <w:ilvl w:val="0"/>
          <w:numId w:val="7"/>
        </w:numPr>
        <w:tabs>
          <w:tab w:val="clear" w:pos="1440"/>
          <w:tab w:val="num" w:pos="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 xml:space="preserve">предметная готовность (качество подготовки по определенному предмету, умение выполнять задания </w:t>
      </w:r>
      <w:proofErr w:type="spellStart"/>
      <w:r w:rsidRPr="00EC137C">
        <w:rPr>
          <w:rFonts w:ascii="Times New Roman" w:hAnsi="Times New Roman" w:cs="Times New Roman"/>
          <w:sz w:val="24"/>
          <w:szCs w:val="24"/>
        </w:rPr>
        <w:t>КИМов</w:t>
      </w:r>
      <w:proofErr w:type="spellEnd"/>
      <w:r w:rsidRPr="00EC137C">
        <w:rPr>
          <w:rFonts w:ascii="Times New Roman" w:hAnsi="Times New Roman" w:cs="Times New Roman"/>
          <w:sz w:val="24"/>
          <w:szCs w:val="24"/>
        </w:rPr>
        <w:t>);</w:t>
      </w:r>
    </w:p>
    <w:p w:rsidR="00994B0A" w:rsidRPr="00EC137C" w:rsidRDefault="00994B0A" w:rsidP="001E5F81">
      <w:pPr>
        <w:numPr>
          <w:ilvl w:val="0"/>
          <w:numId w:val="7"/>
        </w:numPr>
        <w:tabs>
          <w:tab w:val="clear" w:pos="1440"/>
          <w:tab w:val="num" w:pos="0"/>
          <w:tab w:val="num" w:pos="284"/>
        </w:tabs>
        <w:spacing w:after="0" w:line="240" w:lineRule="auto"/>
        <w:ind w:left="0" w:firstLine="567"/>
        <w:jc w:val="both"/>
        <w:rPr>
          <w:rFonts w:ascii="Times New Roman" w:hAnsi="Times New Roman" w:cs="Times New Roman"/>
          <w:sz w:val="24"/>
          <w:szCs w:val="24"/>
        </w:rPr>
      </w:pPr>
      <w:r w:rsidRPr="00EC137C">
        <w:rPr>
          <w:rFonts w:ascii="Times New Roman" w:hAnsi="Times New Roman" w:cs="Times New Roman"/>
          <w:sz w:val="24"/>
          <w:szCs w:val="24"/>
        </w:rPr>
        <w:t>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w:t>
      </w:r>
    </w:p>
    <w:p w:rsidR="0048467E" w:rsidRDefault="0048467E" w:rsidP="00527BC6">
      <w:pPr>
        <w:tabs>
          <w:tab w:val="num" w:pos="0"/>
        </w:tabs>
        <w:spacing w:after="0" w:line="240" w:lineRule="auto"/>
        <w:ind w:firstLine="851"/>
        <w:jc w:val="center"/>
        <w:rPr>
          <w:rFonts w:ascii="Times New Roman" w:hAnsi="Times New Roman" w:cs="Times New Roman"/>
          <w:b/>
          <w:sz w:val="28"/>
          <w:szCs w:val="28"/>
        </w:rPr>
      </w:pPr>
    </w:p>
    <w:p w:rsidR="00527BC6" w:rsidRPr="000126BD" w:rsidRDefault="00527BC6" w:rsidP="00527BC6">
      <w:pPr>
        <w:tabs>
          <w:tab w:val="num" w:pos="0"/>
        </w:tabs>
        <w:spacing w:after="0" w:line="240" w:lineRule="auto"/>
        <w:ind w:firstLine="851"/>
        <w:jc w:val="center"/>
        <w:rPr>
          <w:rFonts w:ascii="Times New Roman" w:hAnsi="Times New Roman" w:cs="Times New Roman"/>
          <w:b/>
          <w:sz w:val="24"/>
          <w:szCs w:val="24"/>
        </w:rPr>
      </w:pPr>
      <w:r w:rsidRPr="000126BD">
        <w:rPr>
          <w:rFonts w:ascii="Times New Roman" w:hAnsi="Times New Roman" w:cs="Times New Roman"/>
          <w:b/>
          <w:sz w:val="24"/>
          <w:szCs w:val="24"/>
        </w:rPr>
        <w:t>Механизм реализации Программы</w:t>
      </w:r>
    </w:p>
    <w:p w:rsidR="00F373D6" w:rsidRPr="000126BD" w:rsidRDefault="00F373D6" w:rsidP="00F373D6">
      <w:pPr>
        <w:spacing w:after="0" w:line="240" w:lineRule="auto"/>
        <w:ind w:firstLine="720"/>
        <w:jc w:val="center"/>
        <w:rPr>
          <w:rFonts w:ascii="Times New Roman" w:hAnsi="Times New Roman" w:cs="Times New Roman"/>
          <w:b/>
          <w:i/>
          <w:sz w:val="24"/>
          <w:szCs w:val="24"/>
        </w:rPr>
      </w:pPr>
      <w:r w:rsidRPr="000126BD">
        <w:rPr>
          <w:rFonts w:ascii="Times New Roman" w:hAnsi="Times New Roman" w:cs="Times New Roman"/>
          <w:b/>
          <w:i/>
          <w:sz w:val="24"/>
          <w:szCs w:val="24"/>
        </w:rPr>
        <w:t>Направления подготовки к итоговой аттестации</w:t>
      </w:r>
    </w:p>
    <w:p w:rsidR="00F373D6" w:rsidRPr="000126BD" w:rsidRDefault="00F373D6" w:rsidP="00F373D6">
      <w:pPr>
        <w:pStyle w:val="a3"/>
        <w:numPr>
          <w:ilvl w:val="0"/>
          <w:numId w:val="25"/>
        </w:numPr>
        <w:spacing w:after="0" w:line="240" w:lineRule="auto"/>
        <w:rPr>
          <w:rFonts w:ascii="Times New Roman" w:hAnsi="Times New Roman" w:cs="Times New Roman"/>
          <w:b/>
          <w:i/>
          <w:sz w:val="24"/>
          <w:szCs w:val="24"/>
        </w:rPr>
      </w:pPr>
      <w:r w:rsidRPr="000126BD">
        <w:rPr>
          <w:rFonts w:ascii="Times New Roman" w:hAnsi="Times New Roman" w:cs="Times New Roman"/>
          <w:b/>
          <w:i/>
          <w:sz w:val="24"/>
          <w:szCs w:val="24"/>
        </w:rPr>
        <w:t>Работа с кадрами</w:t>
      </w:r>
    </w:p>
    <w:p w:rsidR="00F373D6" w:rsidRPr="000126BD" w:rsidRDefault="00F373D6" w:rsidP="00F373D6">
      <w:pPr>
        <w:pStyle w:val="a3"/>
        <w:numPr>
          <w:ilvl w:val="0"/>
          <w:numId w:val="26"/>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Обучающие практики</w:t>
      </w:r>
    </w:p>
    <w:p w:rsidR="00F373D6" w:rsidRPr="000126BD" w:rsidRDefault="00F373D6" w:rsidP="00F373D6">
      <w:pPr>
        <w:pStyle w:val="a3"/>
        <w:numPr>
          <w:ilvl w:val="0"/>
          <w:numId w:val="26"/>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Мастер-классы</w:t>
      </w:r>
    </w:p>
    <w:p w:rsidR="00F373D6" w:rsidRPr="000126BD" w:rsidRDefault="00F373D6" w:rsidP="00F373D6">
      <w:pPr>
        <w:pStyle w:val="a3"/>
        <w:numPr>
          <w:ilvl w:val="0"/>
          <w:numId w:val="26"/>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Обобщение опыта</w:t>
      </w:r>
      <w:r w:rsidR="007C7549" w:rsidRPr="000126BD">
        <w:rPr>
          <w:rFonts w:ascii="Times New Roman" w:hAnsi="Times New Roman" w:cs="Times New Roman"/>
          <w:sz w:val="24"/>
          <w:szCs w:val="24"/>
        </w:rPr>
        <w:t xml:space="preserve"> лучших педагогических практик</w:t>
      </w:r>
    </w:p>
    <w:p w:rsidR="00F373D6" w:rsidRPr="000126BD" w:rsidRDefault="00F373D6" w:rsidP="00F373D6">
      <w:pPr>
        <w:pStyle w:val="a3"/>
        <w:numPr>
          <w:ilvl w:val="0"/>
          <w:numId w:val="26"/>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Работа мобильной группы учителей по подготовке к итоговой аттестации</w:t>
      </w:r>
    </w:p>
    <w:p w:rsidR="00F373D6" w:rsidRPr="000126BD" w:rsidRDefault="00F373D6" w:rsidP="00F373D6">
      <w:pPr>
        <w:pStyle w:val="a3"/>
        <w:numPr>
          <w:ilvl w:val="0"/>
          <w:numId w:val="26"/>
        </w:numPr>
        <w:spacing w:after="0" w:line="240" w:lineRule="auto"/>
        <w:ind w:left="851"/>
        <w:rPr>
          <w:rFonts w:ascii="Times New Roman" w:hAnsi="Times New Roman" w:cs="Times New Roman"/>
          <w:sz w:val="24"/>
          <w:szCs w:val="24"/>
        </w:rPr>
      </w:pPr>
      <w:proofErr w:type="spellStart"/>
      <w:r w:rsidRPr="000126BD">
        <w:rPr>
          <w:rFonts w:ascii="Times New Roman" w:hAnsi="Times New Roman" w:cs="Times New Roman"/>
          <w:sz w:val="24"/>
          <w:szCs w:val="24"/>
        </w:rPr>
        <w:t>Тьюторское</w:t>
      </w:r>
      <w:proofErr w:type="spellEnd"/>
      <w:r w:rsidRPr="000126BD">
        <w:rPr>
          <w:rFonts w:ascii="Times New Roman" w:hAnsi="Times New Roman" w:cs="Times New Roman"/>
          <w:sz w:val="24"/>
          <w:szCs w:val="24"/>
        </w:rPr>
        <w:t xml:space="preserve"> сопровождение</w:t>
      </w:r>
      <w:r w:rsidR="007C7549" w:rsidRPr="000126BD">
        <w:rPr>
          <w:rFonts w:ascii="Times New Roman" w:hAnsi="Times New Roman" w:cs="Times New Roman"/>
          <w:sz w:val="24"/>
          <w:szCs w:val="24"/>
        </w:rPr>
        <w:t xml:space="preserve"> педагогов, нуждающихся в методической помощи.</w:t>
      </w:r>
    </w:p>
    <w:p w:rsidR="00F373D6" w:rsidRPr="000126BD" w:rsidRDefault="00F373D6" w:rsidP="00F373D6">
      <w:pPr>
        <w:pStyle w:val="a3"/>
        <w:numPr>
          <w:ilvl w:val="0"/>
          <w:numId w:val="25"/>
        </w:numPr>
        <w:spacing w:after="0" w:line="240" w:lineRule="auto"/>
        <w:ind w:left="851" w:firstLine="283"/>
        <w:rPr>
          <w:rFonts w:ascii="Times New Roman" w:hAnsi="Times New Roman" w:cs="Times New Roman"/>
          <w:b/>
          <w:i/>
          <w:sz w:val="24"/>
          <w:szCs w:val="24"/>
        </w:rPr>
      </w:pPr>
      <w:r w:rsidRPr="000126BD">
        <w:rPr>
          <w:rFonts w:ascii="Times New Roman" w:hAnsi="Times New Roman" w:cs="Times New Roman"/>
          <w:b/>
          <w:i/>
          <w:sz w:val="24"/>
          <w:szCs w:val="24"/>
        </w:rPr>
        <w:t xml:space="preserve">     Работа с родителями</w:t>
      </w:r>
    </w:p>
    <w:p w:rsidR="00F373D6" w:rsidRPr="000126BD" w:rsidRDefault="00F373D6" w:rsidP="00F373D6">
      <w:pPr>
        <w:pStyle w:val="a3"/>
        <w:numPr>
          <w:ilvl w:val="0"/>
          <w:numId w:val="27"/>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Информационная поддержка</w:t>
      </w:r>
    </w:p>
    <w:p w:rsidR="00F373D6" w:rsidRPr="000126BD" w:rsidRDefault="00F373D6" w:rsidP="00F373D6">
      <w:pPr>
        <w:pStyle w:val="a3"/>
        <w:numPr>
          <w:ilvl w:val="0"/>
          <w:numId w:val="27"/>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Психологическое сопровождение</w:t>
      </w:r>
    </w:p>
    <w:p w:rsidR="00F373D6" w:rsidRPr="000126BD" w:rsidRDefault="00684941" w:rsidP="00F373D6">
      <w:pPr>
        <w:pStyle w:val="a3"/>
        <w:numPr>
          <w:ilvl w:val="0"/>
          <w:numId w:val="25"/>
        </w:numPr>
        <w:spacing w:after="0" w:line="240" w:lineRule="auto"/>
        <w:ind w:left="851" w:firstLine="283"/>
        <w:rPr>
          <w:rFonts w:ascii="Times New Roman" w:hAnsi="Times New Roman" w:cs="Times New Roman"/>
          <w:b/>
          <w:i/>
          <w:sz w:val="24"/>
          <w:szCs w:val="24"/>
        </w:rPr>
      </w:pPr>
      <w:r w:rsidRPr="000126BD">
        <w:rPr>
          <w:rFonts w:ascii="Times New Roman" w:hAnsi="Times New Roman" w:cs="Times New Roman"/>
          <w:b/>
          <w:i/>
          <w:sz w:val="24"/>
          <w:szCs w:val="24"/>
        </w:rPr>
        <w:t xml:space="preserve">Работа с </w:t>
      </w:r>
      <w:proofErr w:type="gramStart"/>
      <w:r w:rsidRPr="000126BD">
        <w:rPr>
          <w:rFonts w:ascii="Times New Roman" w:hAnsi="Times New Roman" w:cs="Times New Roman"/>
          <w:b/>
          <w:i/>
          <w:sz w:val="24"/>
          <w:szCs w:val="24"/>
        </w:rPr>
        <w:t>обучающимися</w:t>
      </w:r>
      <w:proofErr w:type="gramEnd"/>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Информационная поддержка</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Психологическое сопровождение</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Реализация профильного обучения</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 xml:space="preserve">Реализация элективных курсов </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Реализация  регионального мониторинга качества образования в школе</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proofErr w:type="spellStart"/>
      <w:r w:rsidRPr="000126BD">
        <w:rPr>
          <w:rFonts w:ascii="Times New Roman" w:hAnsi="Times New Roman" w:cs="Times New Roman"/>
          <w:sz w:val="24"/>
          <w:szCs w:val="24"/>
        </w:rPr>
        <w:t>Разноуровневая</w:t>
      </w:r>
      <w:proofErr w:type="spellEnd"/>
      <w:r w:rsidRPr="000126BD">
        <w:rPr>
          <w:rFonts w:ascii="Times New Roman" w:hAnsi="Times New Roman" w:cs="Times New Roman"/>
          <w:sz w:val="24"/>
          <w:szCs w:val="24"/>
        </w:rPr>
        <w:t xml:space="preserve"> урочная и внеурочная подготовка с 5 класса</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Учет индивидуальных особенностей ученика</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Занятия по индивидуальной траектории ученика</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Профессиональная ориентация</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Муниципальная очно-заочная школа</w:t>
      </w:r>
    </w:p>
    <w:p w:rsidR="00F373D6" w:rsidRPr="000126BD" w:rsidRDefault="00F373D6" w:rsidP="00F373D6">
      <w:pPr>
        <w:pStyle w:val="a3"/>
        <w:numPr>
          <w:ilvl w:val="0"/>
          <w:numId w:val="28"/>
        </w:numPr>
        <w:spacing w:after="0" w:line="240" w:lineRule="auto"/>
        <w:ind w:left="851"/>
        <w:rPr>
          <w:rFonts w:ascii="Times New Roman" w:hAnsi="Times New Roman" w:cs="Times New Roman"/>
          <w:sz w:val="24"/>
          <w:szCs w:val="24"/>
        </w:rPr>
      </w:pPr>
      <w:r w:rsidRPr="000126BD">
        <w:rPr>
          <w:rFonts w:ascii="Times New Roman" w:hAnsi="Times New Roman" w:cs="Times New Roman"/>
          <w:sz w:val="24"/>
          <w:szCs w:val="24"/>
        </w:rPr>
        <w:t>Занятия в математической школе «Пифагор»</w:t>
      </w:r>
    </w:p>
    <w:p w:rsidR="00F373D6" w:rsidRPr="00F551B9" w:rsidRDefault="00F373D6" w:rsidP="00F373D6">
      <w:pPr>
        <w:spacing w:after="0" w:line="240" w:lineRule="auto"/>
        <w:ind w:firstLine="851"/>
        <w:jc w:val="both"/>
        <w:rPr>
          <w:rFonts w:ascii="Times New Roman" w:hAnsi="Times New Roman" w:cs="Times New Roman"/>
          <w:sz w:val="28"/>
          <w:szCs w:val="28"/>
        </w:rPr>
      </w:pPr>
    </w:p>
    <w:p w:rsidR="00E61363" w:rsidRPr="000126BD" w:rsidRDefault="00E61363" w:rsidP="00994B0A">
      <w:pPr>
        <w:spacing w:after="0" w:line="240" w:lineRule="auto"/>
        <w:ind w:firstLine="851"/>
        <w:jc w:val="both"/>
        <w:rPr>
          <w:rFonts w:ascii="Times New Roman" w:hAnsi="Times New Roman" w:cs="Times New Roman"/>
          <w:b/>
          <w:i/>
          <w:sz w:val="24"/>
          <w:szCs w:val="24"/>
        </w:rPr>
      </w:pPr>
      <w:r w:rsidRPr="000126BD">
        <w:rPr>
          <w:rFonts w:ascii="Times New Roman" w:hAnsi="Times New Roman" w:cs="Times New Roman"/>
          <w:b/>
          <w:i/>
          <w:sz w:val="24"/>
          <w:szCs w:val="24"/>
        </w:rPr>
        <w:lastRenderedPageBreak/>
        <w:t xml:space="preserve">Работа с учащимися  по успешной сдаче итоговой аттестации </w:t>
      </w:r>
    </w:p>
    <w:p w:rsidR="00E61363" w:rsidRPr="000126BD" w:rsidRDefault="00E61363" w:rsidP="00994B0A">
      <w:pPr>
        <w:spacing w:after="0" w:line="240" w:lineRule="auto"/>
        <w:ind w:firstLine="851"/>
        <w:jc w:val="both"/>
        <w:rPr>
          <w:rFonts w:ascii="Times New Roman" w:hAnsi="Times New Roman" w:cs="Times New Roman"/>
          <w:sz w:val="24"/>
          <w:szCs w:val="24"/>
        </w:rPr>
      </w:pPr>
      <w:r w:rsidRPr="000126BD">
        <w:rPr>
          <w:rFonts w:ascii="Times New Roman" w:hAnsi="Times New Roman" w:cs="Times New Roman"/>
          <w:sz w:val="24"/>
          <w:szCs w:val="24"/>
        </w:rPr>
        <w:t xml:space="preserve">1-й этап — </w:t>
      </w:r>
      <w:proofErr w:type="spellStart"/>
      <w:r w:rsidRPr="000126BD">
        <w:rPr>
          <w:rFonts w:ascii="Times New Roman" w:hAnsi="Times New Roman" w:cs="Times New Roman"/>
          <w:sz w:val="24"/>
          <w:szCs w:val="24"/>
        </w:rPr>
        <w:t>диагностико</w:t>
      </w:r>
      <w:proofErr w:type="spellEnd"/>
      <w:r w:rsidRPr="000126BD">
        <w:rPr>
          <w:rFonts w:ascii="Times New Roman" w:hAnsi="Times New Roman" w:cs="Times New Roman"/>
          <w:sz w:val="24"/>
          <w:szCs w:val="24"/>
        </w:rPr>
        <w:t xml:space="preserve">-аналитический (сентябрь) — проведение промежуточной диагностики, обработка и анализ данных. </w:t>
      </w:r>
    </w:p>
    <w:p w:rsidR="00E61363" w:rsidRPr="000126BD" w:rsidRDefault="00E61363" w:rsidP="00994B0A">
      <w:pPr>
        <w:spacing w:after="0" w:line="240" w:lineRule="auto"/>
        <w:ind w:firstLine="851"/>
        <w:jc w:val="both"/>
        <w:rPr>
          <w:rFonts w:ascii="Times New Roman" w:hAnsi="Times New Roman" w:cs="Times New Roman"/>
          <w:sz w:val="24"/>
          <w:szCs w:val="24"/>
        </w:rPr>
      </w:pPr>
      <w:r w:rsidRPr="000126BD">
        <w:rPr>
          <w:rFonts w:ascii="Times New Roman" w:hAnsi="Times New Roman" w:cs="Times New Roman"/>
          <w:sz w:val="24"/>
          <w:szCs w:val="24"/>
        </w:rPr>
        <w:t>2-й этап — актуализация полученных знаний и целеполагание (</w:t>
      </w:r>
      <w:r w:rsidR="003357AE" w:rsidRPr="000126BD">
        <w:rPr>
          <w:rFonts w:ascii="Times New Roman" w:hAnsi="Times New Roman" w:cs="Times New Roman"/>
          <w:sz w:val="24"/>
          <w:szCs w:val="24"/>
        </w:rPr>
        <w:t>октябрь</w:t>
      </w:r>
      <w:r w:rsidRPr="000126BD">
        <w:rPr>
          <w:rFonts w:ascii="Times New Roman" w:hAnsi="Times New Roman" w:cs="Times New Roman"/>
          <w:sz w:val="24"/>
          <w:szCs w:val="24"/>
        </w:rPr>
        <w:t xml:space="preserve">). На данном этапе проводится совместное проектирование деятельности в </w:t>
      </w:r>
      <w:r w:rsidR="00DA6266" w:rsidRPr="000126BD">
        <w:rPr>
          <w:rFonts w:ascii="Times New Roman" w:hAnsi="Times New Roman" w:cs="Times New Roman"/>
          <w:sz w:val="24"/>
          <w:szCs w:val="24"/>
        </w:rPr>
        <w:t>девятых</w:t>
      </w:r>
      <w:r w:rsidR="00527BC6" w:rsidRPr="000126BD">
        <w:rPr>
          <w:rFonts w:ascii="Times New Roman" w:hAnsi="Times New Roman" w:cs="Times New Roman"/>
          <w:sz w:val="24"/>
          <w:szCs w:val="24"/>
        </w:rPr>
        <w:t>, десятых</w:t>
      </w:r>
      <w:r w:rsidR="00DA6266" w:rsidRPr="000126BD">
        <w:rPr>
          <w:rFonts w:ascii="Times New Roman" w:hAnsi="Times New Roman" w:cs="Times New Roman"/>
          <w:sz w:val="24"/>
          <w:szCs w:val="24"/>
        </w:rPr>
        <w:t xml:space="preserve"> и одиннадцатых</w:t>
      </w:r>
      <w:r w:rsidRPr="000126BD">
        <w:rPr>
          <w:rFonts w:ascii="Times New Roman" w:hAnsi="Times New Roman" w:cs="Times New Roman"/>
          <w:sz w:val="24"/>
          <w:szCs w:val="24"/>
        </w:rPr>
        <w:t xml:space="preserve"> класс</w:t>
      </w:r>
      <w:r w:rsidR="00DA6266" w:rsidRPr="000126BD">
        <w:rPr>
          <w:rFonts w:ascii="Times New Roman" w:hAnsi="Times New Roman" w:cs="Times New Roman"/>
          <w:sz w:val="24"/>
          <w:szCs w:val="24"/>
        </w:rPr>
        <w:t>ах</w:t>
      </w:r>
      <w:r w:rsidRPr="000126BD">
        <w:rPr>
          <w:rFonts w:ascii="Times New Roman" w:hAnsi="Times New Roman" w:cs="Times New Roman"/>
          <w:sz w:val="24"/>
          <w:szCs w:val="24"/>
        </w:rPr>
        <w:t xml:space="preserve">. </w:t>
      </w:r>
      <w:r w:rsidR="00E1717E" w:rsidRPr="000126BD">
        <w:rPr>
          <w:rFonts w:ascii="Times New Roman" w:hAnsi="Times New Roman" w:cs="Times New Roman"/>
          <w:sz w:val="24"/>
          <w:szCs w:val="24"/>
        </w:rPr>
        <w:t xml:space="preserve">В данном виде  деятельности принимают участие родители, психолог,  учителя и педагоги дополнительного образования.   </w:t>
      </w:r>
    </w:p>
    <w:p w:rsidR="003357AE" w:rsidRPr="000126BD" w:rsidRDefault="003357AE" w:rsidP="00994B0A">
      <w:pPr>
        <w:spacing w:after="0" w:line="240" w:lineRule="auto"/>
        <w:ind w:firstLine="851"/>
        <w:jc w:val="both"/>
        <w:rPr>
          <w:rFonts w:ascii="Times New Roman" w:hAnsi="Times New Roman" w:cs="Times New Roman"/>
          <w:sz w:val="24"/>
          <w:szCs w:val="24"/>
        </w:rPr>
      </w:pPr>
      <w:r w:rsidRPr="000126BD">
        <w:rPr>
          <w:rFonts w:ascii="Times New Roman" w:hAnsi="Times New Roman" w:cs="Times New Roman"/>
          <w:sz w:val="24"/>
          <w:szCs w:val="24"/>
        </w:rPr>
        <w:t xml:space="preserve">3-й этап </w:t>
      </w:r>
      <w:r w:rsidR="008D5817" w:rsidRPr="000126BD">
        <w:rPr>
          <w:rFonts w:ascii="Times New Roman" w:hAnsi="Times New Roman" w:cs="Times New Roman"/>
          <w:sz w:val="24"/>
          <w:szCs w:val="24"/>
        </w:rPr>
        <w:t>–</w:t>
      </w:r>
      <w:r w:rsidRPr="000126BD">
        <w:rPr>
          <w:rFonts w:ascii="Times New Roman" w:hAnsi="Times New Roman" w:cs="Times New Roman"/>
          <w:sz w:val="24"/>
          <w:szCs w:val="24"/>
        </w:rPr>
        <w:t xml:space="preserve"> </w:t>
      </w:r>
      <w:r w:rsidR="008D5817" w:rsidRPr="000126BD">
        <w:rPr>
          <w:rFonts w:ascii="Times New Roman" w:hAnsi="Times New Roman" w:cs="Times New Roman"/>
          <w:sz w:val="24"/>
          <w:szCs w:val="24"/>
        </w:rPr>
        <w:t>основной. На данном этапе проходит непосредственная подготовка к экзаменам.</w:t>
      </w:r>
    </w:p>
    <w:p w:rsidR="00E61363" w:rsidRPr="000126BD" w:rsidRDefault="003357AE" w:rsidP="00994B0A">
      <w:pPr>
        <w:spacing w:after="0" w:line="240" w:lineRule="auto"/>
        <w:ind w:firstLine="851"/>
        <w:jc w:val="both"/>
        <w:rPr>
          <w:rFonts w:ascii="Times New Roman" w:hAnsi="Times New Roman" w:cs="Times New Roman"/>
          <w:sz w:val="24"/>
          <w:szCs w:val="24"/>
        </w:rPr>
      </w:pPr>
      <w:r w:rsidRPr="000126BD">
        <w:rPr>
          <w:rFonts w:ascii="Times New Roman" w:hAnsi="Times New Roman" w:cs="Times New Roman"/>
          <w:sz w:val="24"/>
          <w:szCs w:val="24"/>
        </w:rPr>
        <w:t>4</w:t>
      </w:r>
      <w:r w:rsidR="00E61363" w:rsidRPr="000126BD">
        <w:rPr>
          <w:rFonts w:ascii="Times New Roman" w:hAnsi="Times New Roman" w:cs="Times New Roman"/>
          <w:sz w:val="24"/>
          <w:szCs w:val="24"/>
        </w:rPr>
        <w:t>-й этап — тренинг с погружением (каникулы). Первый уровень (для всех): обсуждение итогов реализации программы в течение полугодия, успехов и неудач, путей выхода из них. Второй уровень (работа в группах по направлениям): актуа</w:t>
      </w:r>
      <w:r w:rsidR="00E1717E" w:rsidRPr="000126BD">
        <w:rPr>
          <w:rFonts w:ascii="Times New Roman" w:hAnsi="Times New Roman" w:cs="Times New Roman"/>
          <w:sz w:val="24"/>
          <w:szCs w:val="24"/>
        </w:rPr>
        <w:t xml:space="preserve">лизация знаний по релаксации, </w:t>
      </w:r>
      <w:r w:rsidR="00E61363" w:rsidRPr="000126BD">
        <w:rPr>
          <w:rFonts w:ascii="Times New Roman" w:hAnsi="Times New Roman" w:cs="Times New Roman"/>
          <w:sz w:val="24"/>
          <w:szCs w:val="24"/>
        </w:rPr>
        <w:t xml:space="preserve">обсуждение возможностей их использования в период экзамена, выработка позитивного настроя на экзамены, адекватной самооценки. </w:t>
      </w:r>
    </w:p>
    <w:p w:rsidR="00E61363" w:rsidRPr="000126BD" w:rsidRDefault="003357AE" w:rsidP="00994B0A">
      <w:pPr>
        <w:spacing w:after="0" w:line="240" w:lineRule="auto"/>
        <w:ind w:firstLine="851"/>
        <w:jc w:val="both"/>
        <w:rPr>
          <w:rFonts w:ascii="Times New Roman" w:hAnsi="Times New Roman" w:cs="Times New Roman"/>
          <w:sz w:val="24"/>
          <w:szCs w:val="24"/>
        </w:rPr>
      </w:pPr>
      <w:r w:rsidRPr="000126BD">
        <w:rPr>
          <w:rFonts w:ascii="Times New Roman" w:hAnsi="Times New Roman" w:cs="Times New Roman"/>
          <w:sz w:val="24"/>
          <w:szCs w:val="24"/>
        </w:rPr>
        <w:t>5</w:t>
      </w:r>
      <w:r w:rsidR="00E61363" w:rsidRPr="000126BD">
        <w:rPr>
          <w:rFonts w:ascii="Times New Roman" w:hAnsi="Times New Roman" w:cs="Times New Roman"/>
          <w:sz w:val="24"/>
          <w:szCs w:val="24"/>
        </w:rPr>
        <w:t xml:space="preserve">-й этап — “мгновенная помощь” (непосредственно перед экзаменом и во время него). Возвращение в ресурсное состояние с помощью психолога и самостоятельно. Использование памяток “Как мне действовать на экзамене?”. </w:t>
      </w:r>
    </w:p>
    <w:p w:rsidR="00E61363" w:rsidRPr="000126BD" w:rsidRDefault="003357AE" w:rsidP="00994B0A">
      <w:pPr>
        <w:spacing w:after="0" w:line="240" w:lineRule="auto"/>
        <w:ind w:firstLine="851"/>
        <w:jc w:val="both"/>
        <w:rPr>
          <w:rFonts w:ascii="Times New Roman" w:hAnsi="Times New Roman" w:cs="Times New Roman"/>
          <w:sz w:val="24"/>
          <w:szCs w:val="24"/>
        </w:rPr>
      </w:pPr>
      <w:r w:rsidRPr="000126BD">
        <w:rPr>
          <w:rFonts w:ascii="Times New Roman" w:hAnsi="Times New Roman" w:cs="Times New Roman"/>
          <w:sz w:val="24"/>
          <w:szCs w:val="24"/>
        </w:rPr>
        <w:t>6</w:t>
      </w:r>
      <w:r w:rsidR="00E61363" w:rsidRPr="000126BD">
        <w:rPr>
          <w:rFonts w:ascii="Times New Roman" w:hAnsi="Times New Roman" w:cs="Times New Roman"/>
          <w:sz w:val="24"/>
          <w:szCs w:val="24"/>
        </w:rPr>
        <w:t xml:space="preserve">-й этап — итоговый аналитический (после сдачи ЕГЭ). По окончании экзаменов выпускники заполняют опросник “Итоги ЕГЭ”. Психолог проводит анализ результатов сданных экзаменов. </w:t>
      </w:r>
    </w:p>
    <w:p w:rsidR="00222108" w:rsidRPr="000126BD" w:rsidRDefault="00EA1620" w:rsidP="00994B0A">
      <w:pPr>
        <w:spacing w:after="0" w:line="240" w:lineRule="auto"/>
        <w:ind w:firstLine="851"/>
        <w:jc w:val="both"/>
        <w:rPr>
          <w:rFonts w:ascii="Times New Roman" w:hAnsi="Times New Roman" w:cs="Times New Roman"/>
          <w:sz w:val="24"/>
          <w:szCs w:val="24"/>
        </w:rPr>
      </w:pPr>
      <w:r w:rsidRPr="000126BD">
        <w:rPr>
          <w:rFonts w:ascii="Times New Roman" w:hAnsi="Times New Roman" w:cs="Times New Roman"/>
          <w:sz w:val="24"/>
          <w:szCs w:val="24"/>
        </w:rPr>
        <w:t>В основе организации учебной деятельности школьников – компетентно–</w:t>
      </w:r>
      <w:proofErr w:type="spellStart"/>
      <w:r w:rsidRPr="000126BD">
        <w:rPr>
          <w:rFonts w:ascii="Times New Roman" w:hAnsi="Times New Roman" w:cs="Times New Roman"/>
          <w:sz w:val="24"/>
          <w:szCs w:val="24"/>
        </w:rPr>
        <w:t>деятельностный</w:t>
      </w:r>
      <w:proofErr w:type="spellEnd"/>
      <w:r w:rsidRPr="000126BD">
        <w:rPr>
          <w:rFonts w:ascii="Times New Roman" w:hAnsi="Times New Roman" w:cs="Times New Roman"/>
          <w:sz w:val="24"/>
          <w:szCs w:val="24"/>
        </w:rPr>
        <w:t xml:space="preserve"> подход, предполагающий не только формирование, но и совершенс</w:t>
      </w:r>
      <w:r w:rsidR="0015799A" w:rsidRPr="000126BD">
        <w:rPr>
          <w:rFonts w:ascii="Times New Roman" w:hAnsi="Times New Roman" w:cs="Times New Roman"/>
          <w:sz w:val="24"/>
          <w:szCs w:val="24"/>
        </w:rPr>
        <w:t>твование предметных компетенций</w:t>
      </w:r>
      <w:r w:rsidRPr="000126BD">
        <w:rPr>
          <w:rFonts w:ascii="Times New Roman" w:hAnsi="Times New Roman" w:cs="Times New Roman"/>
          <w:sz w:val="24"/>
          <w:szCs w:val="24"/>
        </w:rPr>
        <w:t>.</w:t>
      </w:r>
      <w:r w:rsidR="00222108" w:rsidRPr="000126BD">
        <w:rPr>
          <w:rFonts w:ascii="Times New Roman" w:hAnsi="Times New Roman" w:cs="Times New Roman"/>
          <w:sz w:val="24"/>
          <w:szCs w:val="24"/>
        </w:rPr>
        <w:t xml:space="preserve"> Реализация технологии предполагает возможность обучающимися на любом из ее этапов получить консультацию психолога.</w:t>
      </w:r>
    </w:p>
    <w:p w:rsidR="00DA6266" w:rsidRDefault="00DA6266" w:rsidP="002E27EF">
      <w:pPr>
        <w:spacing w:after="0"/>
        <w:jc w:val="center"/>
        <w:rPr>
          <w:rFonts w:ascii="Times New Roman" w:hAnsi="Times New Roman" w:cs="Times New Roman"/>
          <w:b/>
          <w:sz w:val="28"/>
          <w:szCs w:val="28"/>
        </w:rPr>
      </w:pPr>
    </w:p>
    <w:p w:rsidR="00994B0A" w:rsidRPr="000126BD" w:rsidRDefault="00994B0A" w:rsidP="002E27EF">
      <w:pPr>
        <w:spacing w:after="0"/>
        <w:jc w:val="center"/>
        <w:rPr>
          <w:rFonts w:ascii="Times New Roman" w:hAnsi="Times New Roman" w:cs="Times New Roman"/>
          <w:b/>
          <w:sz w:val="24"/>
          <w:szCs w:val="24"/>
        </w:rPr>
      </w:pPr>
      <w:r w:rsidRPr="000126BD">
        <w:rPr>
          <w:rFonts w:ascii="Times New Roman" w:hAnsi="Times New Roman" w:cs="Times New Roman"/>
          <w:b/>
          <w:sz w:val="24"/>
          <w:szCs w:val="24"/>
        </w:rPr>
        <w:t xml:space="preserve">Организация </w:t>
      </w:r>
      <w:proofErr w:type="spellStart"/>
      <w:r w:rsidRPr="000126BD">
        <w:rPr>
          <w:rFonts w:ascii="Times New Roman" w:hAnsi="Times New Roman" w:cs="Times New Roman"/>
          <w:b/>
          <w:sz w:val="24"/>
          <w:szCs w:val="24"/>
        </w:rPr>
        <w:t>разноуровневого</w:t>
      </w:r>
      <w:proofErr w:type="spellEnd"/>
      <w:r w:rsidRPr="000126BD">
        <w:rPr>
          <w:rFonts w:ascii="Times New Roman" w:hAnsi="Times New Roman" w:cs="Times New Roman"/>
          <w:b/>
          <w:sz w:val="24"/>
          <w:szCs w:val="24"/>
        </w:rPr>
        <w:t xml:space="preserve"> обучения</w:t>
      </w:r>
    </w:p>
    <w:p w:rsidR="00994B0A" w:rsidRPr="000126BD" w:rsidRDefault="00994B0A" w:rsidP="00994B0A">
      <w:pPr>
        <w:spacing w:after="0" w:line="240" w:lineRule="auto"/>
        <w:ind w:firstLine="720"/>
        <w:jc w:val="both"/>
        <w:rPr>
          <w:rFonts w:ascii="Times New Roman" w:hAnsi="Times New Roman" w:cs="Times New Roman"/>
          <w:sz w:val="24"/>
          <w:szCs w:val="24"/>
        </w:rPr>
      </w:pPr>
      <w:r w:rsidRPr="000126BD">
        <w:rPr>
          <w:rFonts w:ascii="Times New Roman" w:hAnsi="Times New Roman" w:cs="Times New Roman"/>
          <w:sz w:val="24"/>
          <w:szCs w:val="24"/>
        </w:rPr>
        <w:t>Диагностика уровня остаточных знаний и степени усвоения программного материала по различным предметам учащимися  проводится с помощью входного контроля</w:t>
      </w:r>
      <w:r w:rsidR="00DA6266" w:rsidRPr="000126BD">
        <w:rPr>
          <w:rFonts w:ascii="Times New Roman" w:hAnsi="Times New Roman" w:cs="Times New Roman"/>
          <w:sz w:val="24"/>
          <w:szCs w:val="24"/>
        </w:rPr>
        <w:t xml:space="preserve"> и других мероприятий</w:t>
      </w:r>
      <w:r w:rsidR="00594943" w:rsidRPr="000126BD">
        <w:rPr>
          <w:rFonts w:ascii="Times New Roman" w:hAnsi="Times New Roman" w:cs="Times New Roman"/>
          <w:sz w:val="24"/>
          <w:szCs w:val="24"/>
        </w:rPr>
        <w:t xml:space="preserve">, организованных МО Оренбургской области, ОО администрации </w:t>
      </w:r>
      <w:proofErr w:type="spellStart"/>
      <w:r w:rsidR="00594943" w:rsidRPr="000126BD">
        <w:rPr>
          <w:rFonts w:ascii="Times New Roman" w:hAnsi="Times New Roman" w:cs="Times New Roman"/>
          <w:sz w:val="24"/>
          <w:szCs w:val="24"/>
        </w:rPr>
        <w:t>Грачевского</w:t>
      </w:r>
      <w:proofErr w:type="spellEnd"/>
      <w:r w:rsidR="00594943" w:rsidRPr="000126BD">
        <w:rPr>
          <w:rFonts w:ascii="Times New Roman" w:hAnsi="Times New Roman" w:cs="Times New Roman"/>
          <w:sz w:val="24"/>
          <w:szCs w:val="24"/>
        </w:rPr>
        <w:t xml:space="preserve"> района.</w:t>
      </w:r>
      <w:r w:rsidRPr="000126BD">
        <w:rPr>
          <w:rFonts w:ascii="Times New Roman" w:hAnsi="Times New Roman" w:cs="Times New Roman"/>
          <w:sz w:val="24"/>
          <w:szCs w:val="24"/>
        </w:rPr>
        <w:t xml:space="preserve"> </w:t>
      </w:r>
      <w:r w:rsidR="00594943" w:rsidRPr="000126BD">
        <w:rPr>
          <w:rFonts w:ascii="Times New Roman" w:hAnsi="Times New Roman" w:cs="Times New Roman"/>
          <w:sz w:val="24"/>
          <w:szCs w:val="24"/>
        </w:rPr>
        <w:t xml:space="preserve">В </w:t>
      </w:r>
      <w:r w:rsidR="000126BD" w:rsidRPr="000126BD">
        <w:rPr>
          <w:rFonts w:ascii="Times New Roman" w:hAnsi="Times New Roman" w:cs="Times New Roman"/>
          <w:sz w:val="24"/>
          <w:szCs w:val="24"/>
        </w:rPr>
        <w:t xml:space="preserve">школе </w:t>
      </w:r>
      <w:r w:rsidRPr="000126BD">
        <w:rPr>
          <w:rFonts w:ascii="Times New Roman" w:hAnsi="Times New Roman" w:cs="Times New Roman"/>
          <w:sz w:val="24"/>
          <w:szCs w:val="24"/>
        </w:rPr>
        <w:t xml:space="preserve">организована система </w:t>
      </w:r>
      <w:proofErr w:type="spellStart"/>
      <w:r w:rsidRPr="000126BD">
        <w:rPr>
          <w:rFonts w:ascii="Times New Roman" w:hAnsi="Times New Roman" w:cs="Times New Roman"/>
          <w:sz w:val="24"/>
          <w:szCs w:val="24"/>
        </w:rPr>
        <w:t>разноуровневого</w:t>
      </w:r>
      <w:proofErr w:type="spellEnd"/>
      <w:r w:rsidRPr="000126BD">
        <w:rPr>
          <w:rFonts w:ascii="Times New Roman" w:hAnsi="Times New Roman" w:cs="Times New Roman"/>
          <w:sz w:val="24"/>
          <w:szCs w:val="24"/>
        </w:rPr>
        <w:t xml:space="preserve"> обучения и обобщающего повторения по всем предметам.  Метод </w:t>
      </w:r>
      <w:proofErr w:type="spellStart"/>
      <w:r w:rsidRPr="000126BD">
        <w:rPr>
          <w:rFonts w:ascii="Times New Roman" w:hAnsi="Times New Roman" w:cs="Times New Roman"/>
          <w:sz w:val="24"/>
          <w:szCs w:val="24"/>
        </w:rPr>
        <w:t>разноуровневого</w:t>
      </w:r>
      <w:proofErr w:type="spellEnd"/>
      <w:r w:rsidRPr="000126BD">
        <w:rPr>
          <w:rFonts w:ascii="Times New Roman" w:hAnsi="Times New Roman" w:cs="Times New Roman"/>
          <w:sz w:val="24"/>
          <w:szCs w:val="24"/>
        </w:rPr>
        <w:t xml:space="preserve"> обучения и обобщающего повторения обеспечивает достижение следующих целей:</w:t>
      </w:r>
    </w:p>
    <w:p w:rsidR="00994B0A" w:rsidRPr="000126BD" w:rsidRDefault="00994B0A" w:rsidP="00994B0A">
      <w:pPr>
        <w:numPr>
          <w:ilvl w:val="0"/>
          <w:numId w:val="11"/>
        </w:numPr>
        <w:spacing w:after="0" w:line="240" w:lineRule="auto"/>
        <w:ind w:left="0" w:firstLine="567"/>
        <w:jc w:val="both"/>
        <w:rPr>
          <w:rFonts w:ascii="Times New Roman" w:hAnsi="Times New Roman" w:cs="Times New Roman"/>
          <w:sz w:val="24"/>
          <w:szCs w:val="24"/>
        </w:rPr>
      </w:pPr>
      <w:r w:rsidRPr="000126BD">
        <w:rPr>
          <w:rFonts w:ascii="Times New Roman" w:hAnsi="Times New Roman" w:cs="Times New Roman"/>
          <w:sz w:val="24"/>
          <w:szCs w:val="24"/>
        </w:rPr>
        <w:t xml:space="preserve">повышение уровня </w:t>
      </w:r>
      <w:proofErr w:type="spellStart"/>
      <w:r w:rsidRPr="000126BD">
        <w:rPr>
          <w:rFonts w:ascii="Times New Roman" w:hAnsi="Times New Roman" w:cs="Times New Roman"/>
          <w:sz w:val="24"/>
          <w:szCs w:val="24"/>
        </w:rPr>
        <w:t>обученности</w:t>
      </w:r>
      <w:proofErr w:type="spellEnd"/>
      <w:r w:rsidRPr="000126BD">
        <w:rPr>
          <w:rFonts w:ascii="Times New Roman" w:hAnsi="Times New Roman" w:cs="Times New Roman"/>
          <w:sz w:val="24"/>
          <w:szCs w:val="24"/>
        </w:rPr>
        <w:t xml:space="preserve"> учащихся и качества знаний;</w:t>
      </w:r>
    </w:p>
    <w:p w:rsidR="00994B0A" w:rsidRPr="000126BD" w:rsidRDefault="00994B0A" w:rsidP="00994B0A">
      <w:pPr>
        <w:numPr>
          <w:ilvl w:val="0"/>
          <w:numId w:val="11"/>
        </w:numPr>
        <w:spacing w:after="0" w:line="240" w:lineRule="auto"/>
        <w:ind w:left="0" w:firstLine="567"/>
        <w:jc w:val="both"/>
        <w:rPr>
          <w:rFonts w:ascii="Times New Roman" w:hAnsi="Times New Roman" w:cs="Times New Roman"/>
          <w:sz w:val="24"/>
          <w:szCs w:val="24"/>
        </w:rPr>
      </w:pPr>
      <w:r w:rsidRPr="000126BD">
        <w:rPr>
          <w:rFonts w:ascii="Times New Roman" w:hAnsi="Times New Roman" w:cs="Times New Roman"/>
          <w:sz w:val="24"/>
          <w:szCs w:val="24"/>
        </w:rPr>
        <w:t>установление уровня остаточных знаний по основным темам, изученным на данный  момент времени (для последующей корректировки поурочных планов работы учителя, направленной на ликвидацию выявленных пробелов в знаниях учащихся).</w:t>
      </w:r>
    </w:p>
    <w:p w:rsidR="00994B0A" w:rsidRPr="000126BD" w:rsidRDefault="00F373D6" w:rsidP="00994B0A">
      <w:pPr>
        <w:spacing w:after="0" w:line="240" w:lineRule="auto"/>
        <w:ind w:firstLine="720"/>
        <w:jc w:val="both"/>
        <w:rPr>
          <w:rFonts w:ascii="Times New Roman" w:hAnsi="Times New Roman" w:cs="Times New Roman"/>
          <w:sz w:val="24"/>
          <w:szCs w:val="24"/>
        </w:rPr>
      </w:pPr>
      <w:r w:rsidRPr="000126BD">
        <w:rPr>
          <w:rFonts w:ascii="Times New Roman" w:hAnsi="Times New Roman" w:cs="Times New Roman"/>
          <w:sz w:val="24"/>
          <w:szCs w:val="24"/>
        </w:rPr>
        <w:t xml:space="preserve">В основу </w:t>
      </w:r>
      <w:r w:rsidR="00994B0A" w:rsidRPr="000126BD">
        <w:rPr>
          <w:rFonts w:ascii="Times New Roman" w:hAnsi="Times New Roman" w:cs="Times New Roman"/>
          <w:sz w:val="24"/>
          <w:szCs w:val="24"/>
        </w:rPr>
        <w:t xml:space="preserve"> </w:t>
      </w:r>
      <w:proofErr w:type="spellStart"/>
      <w:r w:rsidR="00994B0A" w:rsidRPr="000126BD">
        <w:rPr>
          <w:rFonts w:ascii="Times New Roman" w:hAnsi="Times New Roman" w:cs="Times New Roman"/>
          <w:sz w:val="24"/>
          <w:szCs w:val="24"/>
        </w:rPr>
        <w:t>разноуровневого</w:t>
      </w:r>
      <w:proofErr w:type="spellEnd"/>
      <w:r w:rsidR="00994B0A" w:rsidRPr="000126BD">
        <w:rPr>
          <w:rFonts w:ascii="Times New Roman" w:hAnsi="Times New Roman" w:cs="Times New Roman"/>
          <w:sz w:val="24"/>
          <w:szCs w:val="24"/>
        </w:rPr>
        <w:t xml:space="preserve"> обучения и обобщающего повторения </w:t>
      </w:r>
      <w:r w:rsidRPr="000126BD">
        <w:rPr>
          <w:rFonts w:ascii="Times New Roman" w:hAnsi="Times New Roman" w:cs="Times New Roman"/>
          <w:sz w:val="24"/>
          <w:szCs w:val="24"/>
        </w:rPr>
        <w:t>положено условное деление</w:t>
      </w:r>
      <w:r w:rsidR="00994B0A" w:rsidRPr="000126BD">
        <w:rPr>
          <w:rFonts w:ascii="Times New Roman" w:hAnsi="Times New Roman" w:cs="Times New Roman"/>
          <w:sz w:val="24"/>
          <w:szCs w:val="24"/>
        </w:rPr>
        <w:t xml:space="preserve"> класс</w:t>
      </w:r>
      <w:r w:rsidRPr="000126BD">
        <w:rPr>
          <w:rFonts w:ascii="Times New Roman" w:hAnsi="Times New Roman" w:cs="Times New Roman"/>
          <w:sz w:val="24"/>
          <w:szCs w:val="24"/>
        </w:rPr>
        <w:t>а</w:t>
      </w:r>
      <w:r w:rsidR="00994B0A" w:rsidRPr="000126BD">
        <w:rPr>
          <w:rFonts w:ascii="Times New Roman" w:hAnsi="Times New Roman" w:cs="Times New Roman"/>
          <w:sz w:val="24"/>
          <w:szCs w:val="24"/>
        </w:rPr>
        <w:t xml:space="preserve"> на три группы:</w:t>
      </w:r>
    </w:p>
    <w:p w:rsidR="00994B0A" w:rsidRPr="000126BD" w:rsidRDefault="002E27EF" w:rsidP="00994B0A">
      <w:pPr>
        <w:numPr>
          <w:ilvl w:val="0"/>
          <w:numId w:val="10"/>
        </w:numPr>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u w:val="single"/>
        </w:rPr>
        <w:t xml:space="preserve"> </w:t>
      </w:r>
      <w:r w:rsidR="00994B0A" w:rsidRPr="000126BD">
        <w:rPr>
          <w:rFonts w:ascii="Times New Roman" w:hAnsi="Times New Roman" w:cs="Times New Roman"/>
          <w:sz w:val="24"/>
          <w:szCs w:val="24"/>
          <w:u w:val="single"/>
        </w:rPr>
        <w:t>Группа «риска» №1</w:t>
      </w:r>
      <w:r w:rsidR="00994B0A" w:rsidRPr="000126BD">
        <w:rPr>
          <w:rFonts w:ascii="Times New Roman" w:hAnsi="Times New Roman" w:cs="Times New Roman"/>
          <w:sz w:val="24"/>
          <w:szCs w:val="24"/>
        </w:rPr>
        <w:t xml:space="preserve"> - учащиеся, которые могут не набрать минимальное количество баллов, подтверждающие освоение основных общеобразовательных программ  основного общего и среднего (полного) общего образования.</w:t>
      </w:r>
    </w:p>
    <w:p w:rsidR="00994B0A" w:rsidRPr="000126BD" w:rsidRDefault="002E27EF" w:rsidP="00994B0A">
      <w:pPr>
        <w:numPr>
          <w:ilvl w:val="0"/>
          <w:numId w:val="10"/>
        </w:numPr>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u w:val="single"/>
        </w:rPr>
        <w:t xml:space="preserve"> </w:t>
      </w:r>
      <w:r w:rsidR="00660E62" w:rsidRPr="000126BD">
        <w:rPr>
          <w:rFonts w:ascii="Times New Roman" w:hAnsi="Times New Roman" w:cs="Times New Roman"/>
          <w:sz w:val="24"/>
          <w:szCs w:val="24"/>
          <w:u w:val="single"/>
        </w:rPr>
        <w:t xml:space="preserve">Группа №2 </w:t>
      </w:r>
      <w:r w:rsidR="00994B0A" w:rsidRPr="000126BD">
        <w:rPr>
          <w:rFonts w:ascii="Times New Roman" w:hAnsi="Times New Roman" w:cs="Times New Roman"/>
          <w:sz w:val="24"/>
          <w:szCs w:val="24"/>
          <w:u w:val="single"/>
        </w:rPr>
        <w:t>«слабоуспевающих»</w:t>
      </w:r>
      <w:r w:rsidR="00994B0A" w:rsidRPr="000126BD">
        <w:rPr>
          <w:rFonts w:ascii="Times New Roman" w:hAnsi="Times New Roman" w:cs="Times New Roman"/>
          <w:sz w:val="24"/>
          <w:szCs w:val="24"/>
        </w:rPr>
        <w:t xml:space="preserve"> – учащиеся,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основного общего и среднего (полного) общего образования.</w:t>
      </w:r>
    </w:p>
    <w:p w:rsidR="00994B0A" w:rsidRPr="000126BD" w:rsidRDefault="002E27EF" w:rsidP="00994B0A">
      <w:pPr>
        <w:numPr>
          <w:ilvl w:val="0"/>
          <w:numId w:val="10"/>
        </w:numPr>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u w:val="single"/>
        </w:rPr>
        <w:t xml:space="preserve"> </w:t>
      </w:r>
      <w:r w:rsidR="00994B0A" w:rsidRPr="000126BD">
        <w:rPr>
          <w:rFonts w:ascii="Times New Roman" w:hAnsi="Times New Roman" w:cs="Times New Roman"/>
          <w:sz w:val="24"/>
          <w:szCs w:val="24"/>
          <w:u w:val="single"/>
        </w:rPr>
        <w:t xml:space="preserve">Группа  </w:t>
      </w:r>
      <w:r w:rsidR="00660E62" w:rsidRPr="000126BD">
        <w:rPr>
          <w:rFonts w:ascii="Times New Roman" w:hAnsi="Times New Roman" w:cs="Times New Roman"/>
          <w:sz w:val="24"/>
          <w:szCs w:val="24"/>
          <w:u w:val="single"/>
        </w:rPr>
        <w:t xml:space="preserve">№3 </w:t>
      </w:r>
      <w:r w:rsidR="00994B0A" w:rsidRPr="000126BD">
        <w:rPr>
          <w:rFonts w:ascii="Times New Roman" w:hAnsi="Times New Roman" w:cs="Times New Roman"/>
          <w:sz w:val="24"/>
          <w:szCs w:val="24"/>
          <w:u w:val="single"/>
        </w:rPr>
        <w:t xml:space="preserve">«сильных» </w:t>
      </w:r>
      <w:r w:rsidR="00994B0A" w:rsidRPr="000126BD">
        <w:rPr>
          <w:rFonts w:ascii="Times New Roman" w:hAnsi="Times New Roman" w:cs="Times New Roman"/>
          <w:sz w:val="24"/>
          <w:szCs w:val="24"/>
        </w:rPr>
        <w:t>– учащиеся претенденты на получение высоких баллов.</w:t>
      </w:r>
    </w:p>
    <w:p w:rsidR="00994B0A" w:rsidRPr="000126BD" w:rsidRDefault="00994B0A" w:rsidP="00994B0A">
      <w:pPr>
        <w:spacing w:after="0" w:line="240" w:lineRule="auto"/>
        <w:ind w:firstLine="720"/>
        <w:jc w:val="both"/>
        <w:rPr>
          <w:rFonts w:ascii="Times New Roman" w:hAnsi="Times New Roman" w:cs="Times New Roman"/>
          <w:sz w:val="24"/>
          <w:szCs w:val="24"/>
        </w:rPr>
      </w:pPr>
      <w:r w:rsidRPr="000126BD">
        <w:rPr>
          <w:rFonts w:ascii="Times New Roman" w:hAnsi="Times New Roman" w:cs="Times New Roman"/>
          <w:sz w:val="24"/>
          <w:szCs w:val="24"/>
        </w:rPr>
        <w:t xml:space="preserve">Учитывая степень </w:t>
      </w:r>
      <w:proofErr w:type="spellStart"/>
      <w:r w:rsidRPr="000126BD">
        <w:rPr>
          <w:rFonts w:ascii="Times New Roman" w:hAnsi="Times New Roman" w:cs="Times New Roman"/>
          <w:sz w:val="24"/>
          <w:szCs w:val="24"/>
        </w:rPr>
        <w:t>обученности</w:t>
      </w:r>
      <w:proofErr w:type="spellEnd"/>
      <w:r w:rsidRPr="000126BD">
        <w:rPr>
          <w:rFonts w:ascii="Times New Roman" w:hAnsi="Times New Roman" w:cs="Times New Roman"/>
          <w:sz w:val="24"/>
          <w:szCs w:val="24"/>
        </w:rPr>
        <w:t xml:space="preserve"> и мотивацию к учению каждой группы учащихся, учителя-предметники </w:t>
      </w:r>
      <w:r w:rsidR="001D5A98" w:rsidRPr="000126BD">
        <w:rPr>
          <w:rFonts w:ascii="Times New Roman" w:hAnsi="Times New Roman" w:cs="Times New Roman"/>
          <w:sz w:val="24"/>
          <w:szCs w:val="24"/>
        </w:rPr>
        <w:t xml:space="preserve">разрабатывают программы подготовки учащихся к итоговой аттестации, где </w:t>
      </w:r>
      <w:r w:rsidRPr="000126BD">
        <w:rPr>
          <w:rFonts w:ascii="Times New Roman" w:hAnsi="Times New Roman" w:cs="Times New Roman"/>
          <w:sz w:val="24"/>
          <w:szCs w:val="24"/>
        </w:rPr>
        <w:t>планируют свою ра</w:t>
      </w:r>
      <w:r w:rsidR="001D5A98" w:rsidRPr="000126BD">
        <w:rPr>
          <w:rFonts w:ascii="Times New Roman" w:hAnsi="Times New Roman" w:cs="Times New Roman"/>
          <w:sz w:val="24"/>
          <w:szCs w:val="24"/>
        </w:rPr>
        <w:t>боту по подготовке к ЕГЭ и ОГЭ</w:t>
      </w:r>
      <w:r w:rsidRPr="000126BD">
        <w:rPr>
          <w:rFonts w:ascii="Times New Roman" w:hAnsi="Times New Roman" w:cs="Times New Roman"/>
          <w:sz w:val="24"/>
          <w:szCs w:val="24"/>
        </w:rPr>
        <w:t xml:space="preserve"> как в урочное, так и во внеурочное время. Для слабоуспевающих учащихся организуются бесплатные </w:t>
      </w:r>
      <w:r w:rsidRPr="000126BD">
        <w:rPr>
          <w:rFonts w:ascii="Times New Roman" w:hAnsi="Times New Roman" w:cs="Times New Roman"/>
          <w:sz w:val="24"/>
          <w:szCs w:val="24"/>
        </w:rPr>
        <w:lastRenderedPageBreak/>
        <w:t>дополнительные занятия по предметам. Подготовка учащихся «группы риска» находится на персональном административном контроле.</w:t>
      </w:r>
    </w:p>
    <w:p w:rsidR="00994B0A" w:rsidRPr="000126BD" w:rsidRDefault="00994B0A" w:rsidP="00994B0A">
      <w:pPr>
        <w:spacing w:after="0" w:line="240" w:lineRule="auto"/>
        <w:ind w:firstLine="720"/>
        <w:jc w:val="both"/>
        <w:rPr>
          <w:rFonts w:ascii="Times New Roman" w:hAnsi="Times New Roman" w:cs="Times New Roman"/>
          <w:sz w:val="24"/>
          <w:szCs w:val="24"/>
        </w:rPr>
      </w:pPr>
      <w:r w:rsidRPr="000126BD">
        <w:rPr>
          <w:rFonts w:ascii="Times New Roman" w:hAnsi="Times New Roman" w:cs="Times New Roman"/>
          <w:sz w:val="24"/>
          <w:szCs w:val="24"/>
        </w:rPr>
        <w:t xml:space="preserve">После проведения  входного контроля (10-е классы),  мониторинга остаточных знаний (11-е классы), пробных экзаменов по предметам учителя-предметники заполняют </w:t>
      </w:r>
      <w:r w:rsidR="00723448" w:rsidRPr="000126BD">
        <w:rPr>
          <w:rFonts w:ascii="Times New Roman" w:hAnsi="Times New Roman" w:cs="Times New Roman"/>
          <w:sz w:val="24"/>
          <w:szCs w:val="24"/>
        </w:rPr>
        <w:t>д</w:t>
      </w:r>
      <w:r w:rsidRPr="000126BD">
        <w:rPr>
          <w:rFonts w:ascii="Times New Roman" w:hAnsi="Times New Roman" w:cs="Times New Roman"/>
          <w:sz w:val="24"/>
          <w:szCs w:val="24"/>
        </w:rPr>
        <w:t xml:space="preserve">иагностические карты подготовки к ЕГЭ и </w:t>
      </w:r>
      <w:r w:rsidR="001D5A98" w:rsidRPr="000126BD">
        <w:rPr>
          <w:rFonts w:ascii="Times New Roman" w:hAnsi="Times New Roman" w:cs="Times New Roman"/>
          <w:sz w:val="24"/>
          <w:szCs w:val="24"/>
        </w:rPr>
        <w:t>ОГЭ</w:t>
      </w:r>
      <w:r w:rsidRPr="000126BD">
        <w:rPr>
          <w:rFonts w:ascii="Times New Roman" w:hAnsi="Times New Roman" w:cs="Times New Roman"/>
          <w:sz w:val="24"/>
          <w:szCs w:val="24"/>
        </w:rPr>
        <w:t xml:space="preserve">. На основе анализа диагностических карт учитель вырабатывает стратегию организации </w:t>
      </w:r>
      <w:proofErr w:type="spellStart"/>
      <w:r w:rsidRPr="000126BD">
        <w:rPr>
          <w:rFonts w:ascii="Times New Roman" w:hAnsi="Times New Roman" w:cs="Times New Roman"/>
          <w:sz w:val="24"/>
          <w:szCs w:val="24"/>
        </w:rPr>
        <w:t>разноуровневого</w:t>
      </w:r>
      <w:proofErr w:type="spellEnd"/>
      <w:r w:rsidRPr="000126BD">
        <w:rPr>
          <w:rFonts w:ascii="Times New Roman" w:hAnsi="Times New Roman" w:cs="Times New Roman"/>
          <w:sz w:val="24"/>
          <w:szCs w:val="24"/>
        </w:rPr>
        <w:t xml:space="preserve"> обобщающего повторения параллельно с изучением нового материала.</w:t>
      </w:r>
    </w:p>
    <w:p w:rsidR="00994B0A" w:rsidRPr="000126BD" w:rsidRDefault="00994B0A" w:rsidP="00994B0A">
      <w:pPr>
        <w:spacing w:after="0" w:line="240" w:lineRule="auto"/>
        <w:ind w:firstLine="720"/>
        <w:jc w:val="both"/>
        <w:rPr>
          <w:rFonts w:ascii="Times New Roman" w:hAnsi="Times New Roman" w:cs="Times New Roman"/>
          <w:sz w:val="24"/>
          <w:szCs w:val="24"/>
        </w:rPr>
      </w:pPr>
      <w:r w:rsidRPr="000126BD">
        <w:rPr>
          <w:rFonts w:ascii="Times New Roman" w:hAnsi="Times New Roman" w:cs="Times New Roman"/>
          <w:sz w:val="24"/>
          <w:szCs w:val="24"/>
        </w:rPr>
        <w:t xml:space="preserve">Для учащихся «группы риска» учителя составляют индивидуальные планы на месяц. Используя дифференцированный подход при организации самостоятельной работы на уроке, учителя дают слабоуспевающему ученику посильные индивидуальные задания. 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учениками разбираются задания базового уровня; во второй части урока слабоуспевающие учащиеся работают самостоятельно, в то время как с сильными учениками рассматриваются и анализируются выполненные задания. </w:t>
      </w:r>
    </w:p>
    <w:p w:rsidR="00994B0A" w:rsidRPr="000126BD" w:rsidRDefault="00994B0A" w:rsidP="00994B0A">
      <w:pPr>
        <w:spacing w:after="0" w:line="240" w:lineRule="auto"/>
        <w:ind w:firstLine="720"/>
        <w:jc w:val="both"/>
        <w:rPr>
          <w:rFonts w:ascii="Times New Roman" w:hAnsi="Times New Roman" w:cs="Times New Roman"/>
          <w:sz w:val="24"/>
          <w:szCs w:val="24"/>
        </w:rPr>
      </w:pPr>
      <w:proofErr w:type="gramStart"/>
      <w:r w:rsidRPr="000126BD">
        <w:rPr>
          <w:rFonts w:ascii="Times New Roman" w:hAnsi="Times New Roman" w:cs="Times New Roman"/>
          <w:sz w:val="24"/>
          <w:szCs w:val="24"/>
        </w:rPr>
        <w:t>Работая с учениками «группы риска», необходимо помнить, что им свойственно быстрое забывание невостребованных знаний и умений,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 не</w:t>
      </w:r>
      <w:proofErr w:type="gramEnd"/>
      <w:r w:rsidRPr="000126BD">
        <w:rPr>
          <w:rFonts w:ascii="Times New Roman" w:hAnsi="Times New Roman" w:cs="Times New Roman"/>
          <w:sz w:val="24"/>
          <w:szCs w:val="24"/>
        </w:rPr>
        <w:t xml:space="preserve"> усвоенной темы. </w:t>
      </w:r>
    </w:p>
    <w:p w:rsidR="00994B0A" w:rsidRPr="000126BD" w:rsidRDefault="00994B0A" w:rsidP="00994B0A">
      <w:pPr>
        <w:spacing w:after="0" w:line="240" w:lineRule="auto"/>
        <w:ind w:firstLine="720"/>
        <w:jc w:val="both"/>
        <w:rPr>
          <w:rFonts w:ascii="Times New Roman" w:hAnsi="Times New Roman" w:cs="Times New Roman"/>
          <w:sz w:val="24"/>
          <w:szCs w:val="24"/>
        </w:rPr>
      </w:pPr>
      <w:r w:rsidRPr="000126BD">
        <w:rPr>
          <w:rFonts w:ascii="Times New Roman" w:hAnsi="Times New Roman" w:cs="Times New Roman"/>
          <w:sz w:val="24"/>
          <w:szCs w:val="24"/>
        </w:rPr>
        <w:t>Анализируя результаты проверочных работ,  пробных экзаменов, учитель планирует деятельность на следующий период. К февралю, проанализировав диагностические карты слабоуспевающих учеников, учитель выявляет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уделяется обучению учащихся элементам самоконтроля, различным способам  выполнения одного и того же задания.</w:t>
      </w:r>
    </w:p>
    <w:p w:rsidR="00994B0A" w:rsidRPr="000126BD" w:rsidRDefault="00994B0A" w:rsidP="00994B0A">
      <w:pPr>
        <w:spacing w:after="0" w:line="240" w:lineRule="auto"/>
        <w:ind w:firstLine="720"/>
        <w:jc w:val="both"/>
        <w:rPr>
          <w:rFonts w:ascii="Times New Roman" w:hAnsi="Times New Roman" w:cs="Times New Roman"/>
          <w:sz w:val="24"/>
          <w:szCs w:val="24"/>
        </w:rPr>
      </w:pPr>
      <w:r w:rsidRPr="000126BD">
        <w:rPr>
          <w:rFonts w:ascii="Times New Roman" w:hAnsi="Times New Roman" w:cs="Times New Roman"/>
          <w:sz w:val="24"/>
          <w:szCs w:val="24"/>
        </w:rPr>
        <w:t>Вся раб</w:t>
      </w:r>
      <w:r w:rsidR="00FD6224" w:rsidRPr="000126BD">
        <w:rPr>
          <w:rFonts w:ascii="Times New Roman" w:hAnsi="Times New Roman" w:cs="Times New Roman"/>
          <w:sz w:val="24"/>
          <w:szCs w:val="24"/>
        </w:rPr>
        <w:t xml:space="preserve">ота по подготовке учащихся к </w:t>
      </w:r>
      <w:r w:rsidR="001D5A98" w:rsidRPr="000126BD">
        <w:rPr>
          <w:rFonts w:ascii="Times New Roman" w:hAnsi="Times New Roman" w:cs="Times New Roman"/>
          <w:sz w:val="24"/>
          <w:szCs w:val="24"/>
        </w:rPr>
        <w:t>ЕГЭ</w:t>
      </w:r>
      <w:r w:rsidRPr="000126BD">
        <w:rPr>
          <w:rFonts w:ascii="Times New Roman" w:hAnsi="Times New Roman" w:cs="Times New Roman"/>
          <w:sz w:val="24"/>
          <w:szCs w:val="24"/>
        </w:rPr>
        <w:t xml:space="preserve"> отслеживает</w:t>
      </w:r>
      <w:r w:rsidR="00F75C5C" w:rsidRPr="000126BD">
        <w:rPr>
          <w:rFonts w:ascii="Times New Roman" w:hAnsi="Times New Roman" w:cs="Times New Roman"/>
          <w:sz w:val="24"/>
          <w:szCs w:val="24"/>
        </w:rPr>
        <w:t>ся через ВШК</w:t>
      </w:r>
      <w:r w:rsidRPr="000126BD">
        <w:rPr>
          <w:rFonts w:ascii="Times New Roman" w:hAnsi="Times New Roman" w:cs="Times New Roman"/>
          <w:sz w:val="24"/>
          <w:szCs w:val="24"/>
        </w:rPr>
        <w:t xml:space="preserve">. </w:t>
      </w:r>
    </w:p>
    <w:p w:rsidR="00222108" w:rsidRPr="000126BD" w:rsidRDefault="00222108" w:rsidP="00994B0A">
      <w:pPr>
        <w:spacing w:after="0" w:line="240" w:lineRule="auto"/>
        <w:ind w:firstLine="851"/>
        <w:jc w:val="both"/>
        <w:rPr>
          <w:rFonts w:ascii="Times New Roman" w:hAnsi="Times New Roman" w:cs="Times New Roman"/>
          <w:b/>
          <w:sz w:val="24"/>
          <w:szCs w:val="24"/>
        </w:rPr>
      </w:pPr>
      <w:r w:rsidRPr="000126BD">
        <w:rPr>
          <w:rFonts w:ascii="Times New Roman" w:hAnsi="Times New Roman" w:cs="Times New Roman"/>
          <w:b/>
          <w:sz w:val="24"/>
          <w:szCs w:val="24"/>
        </w:rPr>
        <w:t xml:space="preserve">Ожидаемый результат: </w:t>
      </w:r>
    </w:p>
    <w:p w:rsidR="0015799A" w:rsidRPr="000126BD" w:rsidRDefault="00222108" w:rsidP="00994B0A">
      <w:pPr>
        <w:pStyle w:val="a3"/>
        <w:numPr>
          <w:ilvl w:val="0"/>
          <w:numId w:val="1"/>
        </w:numPr>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rPr>
        <w:t xml:space="preserve">мотивация школьников к изучению </w:t>
      </w:r>
      <w:r w:rsidR="0015799A" w:rsidRPr="000126BD">
        <w:rPr>
          <w:rFonts w:ascii="Times New Roman" w:hAnsi="Times New Roman" w:cs="Times New Roman"/>
          <w:sz w:val="24"/>
          <w:szCs w:val="24"/>
        </w:rPr>
        <w:t xml:space="preserve">предметов; </w:t>
      </w:r>
    </w:p>
    <w:p w:rsidR="0015799A" w:rsidRPr="000126BD" w:rsidRDefault="00222108" w:rsidP="00994B0A">
      <w:pPr>
        <w:pStyle w:val="a3"/>
        <w:numPr>
          <w:ilvl w:val="0"/>
          <w:numId w:val="1"/>
        </w:numPr>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rPr>
        <w:t>развитие аналитических и творческих способностей</w:t>
      </w:r>
      <w:r w:rsidR="0015799A" w:rsidRPr="000126BD">
        <w:rPr>
          <w:rFonts w:ascii="Times New Roman" w:hAnsi="Times New Roman" w:cs="Times New Roman"/>
          <w:sz w:val="24"/>
          <w:szCs w:val="24"/>
        </w:rPr>
        <w:t>;</w:t>
      </w:r>
    </w:p>
    <w:p w:rsidR="0015799A" w:rsidRPr="000126BD" w:rsidRDefault="0015799A" w:rsidP="00994B0A">
      <w:pPr>
        <w:pStyle w:val="a3"/>
        <w:numPr>
          <w:ilvl w:val="0"/>
          <w:numId w:val="1"/>
        </w:numPr>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rPr>
        <w:t>психологическая готовность участников образовательного процесса к государственной итоговой аттестации;</w:t>
      </w:r>
    </w:p>
    <w:p w:rsidR="000B3A48" w:rsidRPr="000126BD" w:rsidRDefault="00A93CAC" w:rsidP="00994B0A">
      <w:pPr>
        <w:pStyle w:val="a3"/>
        <w:numPr>
          <w:ilvl w:val="0"/>
          <w:numId w:val="1"/>
        </w:numPr>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rPr>
        <w:t>успешная сдача экзаменов.</w:t>
      </w:r>
    </w:p>
    <w:p w:rsidR="00143BBF" w:rsidRPr="000126BD" w:rsidRDefault="00143BBF" w:rsidP="00143BBF">
      <w:pPr>
        <w:tabs>
          <w:tab w:val="num" w:pos="0"/>
        </w:tabs>
        <w:spacing w:after="0" w:line="240" w:lineRule="auto"/>
        <w:jc w:val="both"/>
        <w:rPr>
          <w:rFonts w:ascii="Times New Roman" w:hAnsi="Times New Roman" w:cs="Times New Roman"/>
          <w:sz w:val="24"/>
          <w:szCs w:val="24"/>
        </w:rPr>
      </w:pPr>
      <w:r w:rsidRPr="000126BD">
        <w:rPr>
          <w:rFonts w:ascii="Times New Roman" w:hAnsi="Times New Roman" w:cs="Times New Roman"/>
          <w:sz w:val="24"/>
          <w:szCs w:val="24"/>
        </w:rPr>
        <w:t>В основу  реализации Программы положен  план подготовки к государственной итоговой аттестации в форме ЕГЭ,</w:t>
      </w:r>
      <w:r w:rsidR="000126BD" w:rsidRPr="000126BD">
        <w:rPr>
          <w:rFonts w:ascii="Times New Roman" w:hAnsi="Times New Roman" w:cs="Times New Roman"/>
          <w:sz w:val="24"/>
          <w:szCs w:val="24"/>
        </w:rPr>
        <w:t xml:space="preserve"> к</w:t>
      </w:r>
      <w:r w:rsidRPr="000126BD">
        <w:rPr>
          <w:rFonts w:ascii="Times New Roman" w:hAnsi="Times New Roman" w:cs="Times New Roman"/>
          <w:sz w:val="24"/>
          <w:szCs w:val="24"/>
        </w:rPr>
        <w:t>оторый включает в себя направления:</w:t>
      </w:r>
    </w:p>
    <w:p w:rsidR="00F75C5C" w:rsidRPr="000126BD" w:rsidRDefault="00F75C5C" w:rsidP="002A55E4">
      <w:pPr>
        <w:pStyle w:val="a3"/>
        <w:numPr>
          <w:ilvl w:val="0"/>
          <w:numId w:val="34"/>
        </w:numPr>
        <w:spacing w:after="0" w:line="240" w:lineRule="auto"/>
        <w:ind w:firstLine="131"/>
        <w:jc w:val="both"/>
        <w:rPr>
          <w:rFonts w:ascii="Times New Roman" w:hAnsi="Times New Roman" w:cs="Times New Roman"/>
          <w:sz w:val="24"/>
          <w:szCs w:val="24"/>
        </w:rPr>
      </w:pPr>
      <w:r w:rsidRPr="000126BD">
        <w:rPr>
          <w:rFonts w:ascii="Times New Roman" w:hAnsi="Times New Roman" w:cs="Times New Roman"/>
          <w:sz w:val="24"/>
          <w:szCs w:val="24"/>
        </w:rPr>
        <w:t>психологическое сопровождение и готовности выпускников к ГИА;</w:t>
      </w:r>
    </w:p>
    <w:p w:rsidR="002A55E4" w:rsidRPr="000126BD" w:rsidRDefault="002A55E4" w:rsidP="002A55E4">
      <w:pPr>
        <w:pStyle w:val="a3"/>
        <w:numPr>
          <w:ilvl w:val="0"/>
          <w:numId w:val="34"/>
        </w:numPr>
        <w:spacing w:after="0" w:line="240" w:lineRule="auto"/>
        <w:ind w:firstLine="131"/>
        <w:jc w:val="both"/>
        <w:rPr>
          <w:rFonts w:ascii="Times New Roman" w:hAnsi="Times New Roman" w:cs="Times New Roman"/>
          <w:sz w:val="24"/>
          <w:szCs w:val="24"/>
        </w:rPr>
      </w:pPr>
      <w:r w:rsidRPr="000126BD">
        <w:rPr>
          <w:rFonts w:ascii="Times New Roman" w:hAnsi="Times New Roman" w:cs="Times New Roman"/>
          <w:sz w:val="24"/>
          <w:szCs w:val="24"/>
        </w:rPr>
        <w:t>информационная работа с выпускниками и родителями;</w:t>
      </w:r>
    </w:p>
    <w:p w:rsidR="000555B7" w:rsidRPr="000126BD" w:rsidRDefault="000555B7" w:rsidP="002A55E4">
      <w:pPr>
        <w:pStyle w:val="a3"/>
        <w:numPr>
          <w:ilvl w:val="0"/>
          <w:numId w:val="34"/>
        </w:numPr>
        <w:spacing w:after="0" w:line="240" w:lineRule="auto"/>
        <w:ind w:firstLine="131"/>
        <w:jc w:val="both"/>
        <w:rPr>
          <w:rFonts w:ascii="Times New Roman" w:hAnsi="Times New Roman" w:cs="Times New Roman"/>
          <w:sz w:val="24"/>
          <w:szCs w:val="24"/>
        </w:rPr>
      </w:pPr>
      <w:r w:rsidRPr="000126BD">
        <w:rPr>
          <w:rFonts w:ascii="Times New Roman" w:hAnsi="Times New Roman" w:cs="Times New Roman"/>
          <w:sz w:val="24"/>
          <w:szCs w:val="24"/>
        </w:rPr>
        <w:t xml:space="preserve">подготовка </w:t>
      </w:r>
      <w:proofErr w:type="gramStart"/>
      <w:r w:rsidRPr="000126BD">
        <w:rPr>
          <w:rFonts w:ascii="Times New Roman" w:hAnsi="Times New Roman" w:cs="Times New Roman"/>
          <w:sz w:val="24"/>
          <w:szCs w:val="24"/>
        </w:rPr>
        <w:t>обучающихся</w:t>
      </w:r>
      <w:proofErr w:type="gramEnd"/>
      <w:r w:rsidRPr="000126BD">
        <w:rPr>
          <w:rFonts w:ascii="Times New Roman" w:hAnsi="Times New Roman" w:cs="Times New Roman"/>
          <w:sz w:val="24"/>
          <w:szCs w:val="24"/>
        </w:rPr>
        <w:t xml:space="preserve"> к написанию итогового сочинения;</w:t>
      </w:r>
    </w:p>
    <w:p w:rsidR="00143BBF" w:rsidRPr="000126BD" w:rsidRDefault="00143BBF" w:rsidP="00F75C5C">
      <w:pPr>
        <w:numPr>
          <w:ilvl w:val="0"/>
          <w:numId w:val="8"/>
        </w:numPr>
        <w:tabs>
          <w:tab w:val="clear" w:pos="1440"/>
          <w:tab w:val="num" w:pos="851"/>
        </w:tabs>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rPr>
        <w:t>организационные вопросы;</w:t>
      </w:r>
    </w:p>
    <w:p w:rsidR="00143BBF" w:rsidRPr="000126BD" w:rsidRDefault="00143BBF" w:rsidP="00143BBF">
      <w:pPr>
        <w:numPr>
          <w:ilvl w:val="0"/>
          <w:numId w:val="8"/>
        </w:numPr>
        <w:tabs>
          <w:tab w:val="clear" w:pos="1440"/>
          <w:tab w:val="num" w:pos="0"/>
        </w:tabs>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rPr>
        <w:t>работу с педагогическим коллективом;</w:t>
      </w:r>
    </w:p>
    <w:p w:rsidR="00143BBF" w:rsidRPr="000126BD" w:rsidRDefault="00143BBF" w:rsidP="00143BBF">
      <w:pPr>
        <w:numPr>
          <w:ilvl w:val="0"/>
          <w:numId w:val="8"/>
        </w:numPr>
        <w:tabs>
          <w:tab w:val="clear" w:pos="1440"/>
          <w:tab w:val="num" w:pos="0"/>
        </w:tabs>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rPr>
        <w:t>работу с родителями;</w:t>
      </w:r>
    </w:p>
    <w:p w:rsidR="00143BBF" w:rsidRPr="000126BD" w:rsidRDefault="00143BBF" w:rsidP="00143BBF">
      <w:pPr>
        <w:numPr>
          <w:ilvl w:val="0"/>
          <w:numId w:val="8"/>
        </w:numPr>
        <w:tabs>
          <w:tab w:val="clear" w:pos="1440"/>
          <w:tab w:val="num" w:pos="0"/>
        </w:tabs>
        <w:spacing w:after="0" w:line="240" w:lineRule="auto"/>
        <w:ind w:left="0" w:firstLine="851"/>
        <w:jc w:val="both"/>
        <w:rPr>
          <w:rFonts w:ascii="Times New Roman" w:hAnsi="Times New Roman" w:cs="Times New Roman"/>
          <w:sz w:val="24"/>
          <w:szCs w:val="24"/>
        </w:rPr>
      </w:pPr>
      <w:r w:rsidRPr="000126BD">
        <w:rPr>
          <w:rFonts w:ascii="Times New Roman" w:hAnsi="Times New Roman" w:cs="Times New Roman"/>
          <w:sz w:val="24"/>
          <w:szCs w:val="24"/>
        </w:rPr>
        <w:t>работу с учащимися.</w:t>
      </w:r>
    </w:p>
    <w:p w:rsidR="00994B0A" w:rsidRPr="00143BBF" w:rsidRDefault="00994B0A" w:rsidP="00143BBF">
      <w:pPr>
        <w:spacing w:after="0" w:line="240" w:lineRule="auto"/>
        <w:jc w:val="both"/>
        <w:rPr>
          <w:rFonts w:ascii="Times New Roman" w:hAnsi="Times New Roman" w:cs="Times New Roman"/>
          <w:sz w:val="28"/>
          <w:szCs w:val="28"/>
        </w:rPr>
        <w:sectPr w:rsidR="00994B0A" w:rsidRPr="00143BBF" w:rsidSect="005C549A">
          <w:footerReference w:type="default" r:id="rId10"/>
          <w:pgSz w:w="11906" w:h="16838"/>
          <w:pgMar w:top="1134" w:right="1134" w:bottom="992"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872194" w:rsidRPr="00A674F0" w:rsidRDefault="000045C1" w:rsidP="00994B0A">
      <w:pPr>
        <w:pStyle w:val="a3"/>
        <w:spacing w:after="0" w:line="240" w:lineRule="auto"/>
        <w:ind w:left="0" w:firstLine="851"/>
        <w:jc w:val="center"/>
        <w:rPr>
          <w:rFonts w:ascii="Times New Roman" w:hAnsi="Times New Roman" w:cs="Times New Roman"/>
          <w:b/>
          <w:sz w:val="28"/>
          <w:szCs w:val="28"/>
        </w:rPr>
      </w:pPr>
      <w:r w:rsidRPr="00A674F0">
        <w:rPr>
          <w:rFonts w:ascii="Times New Roman" w:hAnsi="Times New Roman" w:cs="Times New Roman"/>
          <w:b/>
          <w:sz w:val="28"/>
          <w:szCs w:val="28"/>
        </w:rPr>
        <w:lastRenderedPageBreak/>
        <w:t xml:space="preserve">План подготовки </w:t>
      </w:r>
      <w:r w:rsidR="000126BD">
        <w:rPr>
          <w:rFonts w:ascii="Times New Roman" w:hAnsi="Times New Roman" w:cs="Times New Roman"/>
          <w:b/>
          <w:sz w:val="28"/>
          <w:szCs w:val="28"/>
        </w:rPr>
        <w:t>к государственной итоговой аттестации на уровне среднего образования</w:t>
      </w:r>
      <w:r w:rsidRPr="00A674F0">
        <w:rPr>
          <w:rFonts w:ascii="Times New Roman" w:hAnsi="Times New Roman" w:cs="Times New Roman"/>
          <w:b/>
          <w:sz w:val="28"/>
          <w:szCs w:val="28"/>
        </w:rPr>
        <w:t xml:space="preserve"> в 20</w:t>
      </w:r>
      <w:r w:rsidR="000126BD">
        <w:rPr>
          <w:rFonts w:ascii="Times New Roman" w:hAnsi="Times New Roman" w:cs="Times New Roman"/>
          <w:b/>
          <w:sz w:val="28"/>
          <w:szCs w:val="28"/>
        </w:rPr>
        <w:t>20</w:t>
      </w:r>
      <w:r w:rsidR="007A571D">
        <w:rPr>
          <w:rFonts w:ascii="Times New Roman" w:hAnsi="Times New Roman" w:cs="Times New Roman"/>
          <w:b/>
          <w:sz w:val="28"/>
          <w:szCs w:val="28"/>
        </w:rPr>
        <w:t>-20</w:t>
      </w:r>
      <w:r w:rsidR="000126BD">
        <w:rPr>
          <w:rFonts w:ascii="Times New Roman" w:hAnsi="Times New Roman" w:cs="Times New Roman"/>
          <w:b/>
          <w:sz w:val="28"/>
          <w:szCs w:val="28"/>
        </w:rPr>
        <w:t>21</w:t>
      </w:r>
      <w:r w:rsidRPr="00A674F0">
        <w:rPr>
          <w:rFonts w:ascii="Times New Roman" w:hAnsi="Times New Roman" w:cs="Times New Roman"/>
          <w:b/>
          <w:sz w:val="28"/>
          <w:szCs w:val="28"/>
        </w:rPr>
        <w:t xml:space="preserve"> учебном году</w:t>
      </w:r>
    </w:p>
    <w:p w:rsidR="006A4544" w:rsidRDefault="006A4544" w:rsidP="00994B0A">
      <w:pPr>
        <w:pStyle w:val="a3"/>
        <w:spacing w:after="0" w:line="240" w:lineRule="auto"/>
        <w:ind w:left="0" w:firstLine="851"/>
        <w:jc w:val="center"/>
        <w:rPr>
          <w:rFonts w:ascii="Times New Roman" w:hAnsi="Times New Roman" w:cs="Times New Roman"/>
          <w:b/>
          <w:sz w:val="24"/>
          <w:szCs w:val="24"/>
        </w:rPr>
      </w:pPr>
    </w:p>
    <w:p w:rsidR="006A4544" w:rsidRDefault="006A4544" w:rsidP="00994B0A">
      <w:pPr>
        <w:pStyle w:val="a3"/>
        <w:spacing w:after="0" w:line="240" w:lineRule="auto"/>
        <w:ind w:left="0" w:firstLine="851"/>
        <w:jc w:val="center"/>
        <w:rPr>
          <w:rFonts w:ascii="Times New Roman" w:hAnsi="Times New Roman" w:cs="Times New Roman"/>
          <w:b/>
          <w:sz w:val="24"/>
          <w:szCs w:val="24"/>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9603"/>
        <w:gridCol w:w="3260"/>
      </w:tblGrid>
      <w:tr w:rsidR="006A4544" w:rsidRPr="00A543CB" w:rsidTr="003443FB">
        <w:tc>
          <w:tcPr>
            <w:tcW w:w="2022" w:type="dxa"/>
          </w:tcPr>
          <w:p w:rsidR="006A4544" w:rsidRPr="00111407" w:rsidRDefault="006A4544" w:rsidP="00A674F0">
            <w:pPr>
              <w:spacing w:line="240" w:lineRule="auto"/>
              <w:contextualSpacing/>
              <w:jc w:val="center"/>
              <w:rPr>
                <w:rFonts w:ascii="Times New Roman" w:hAnsi="Times New Roman" w:cs="Times New Roman"/>
                <w:b/>
                <w:i/>
                <w:sz w:val="24"/>
                <w:szCs w:val="24"/>
              </w:rPr>
            </w:pPr>
            <w:r w:rsidRPr="00111407">
              <w:rPr>
                <w:rFonts w:ascii="Times New Roman" w:hAnsi="Times New Roman" w:cs="Times New Roman"/>
                <w:b/>
                <w:i/>
                <w:sz w:val="24"/>
                <w:szCs w:val="24"/>
              </w:rPr>
              <w:t>Вид</w:t>
            </w:r>
          </w:p>
          <w:p w:rsidR="006A4544" w:rsidRPr="00111407" w:rsidRDefault="006A4544" w:rsidP="00A674F0">
            <w:pPr>
              <w:spacing w:line="240" w:lineRule="auto"/>
              <w:contextualSpacing/>
              <w:jc w:val="center"/>
              <w:rPr>
                <w:rFonts w:ascii="Times New Roman" w:hAnsi="Times New Roman" w:cs="Times New Roman"/>
                <w:b/>
                <w:i/>
                <w:sz w:val="24"/>
                <w:szCs w:val="24"/>
              </w:rPr>
            </w:pPr>
            <w:r w:rsidRPr="00111407">
              <w:rPr>
                <w:rFonts w:ascii="Times New Roman" w:hAnsi="Times New Roman" w:cs="Times New Roman"/>
                <w:b/>
                <w:i/>
                <w:sz w:val="24"/>
                <w:szCs w:val="24"/>
              </w:rPr>
              <w:t>деятельности</w:t>
            </w:r>
          </w:p>
        </w:tc>
        <w:tc>
          <w:tcPr>
            <w:tcW w:w="9603" w:type="dxa"/>
          </w:tcPr>
          <w:p w:rsidR="006A4544" w:rsidRPr="00111407" w:rsidRDefault="006A4544" w:rsidP="00A674F0">
            <w:pPr>
              <w:spacing w:line="240" w:lineRule="auto"/>
              <w:contextualSpacing/>
              <w:jc w:val="center"/>
              <w:rPr>
                <w:rFonts w:ascii="Times New Roman" w:hAnsi="Times New Roman" w:cs="Times New Roman"/>
                <w:b/>
                <w:i/>
                <w:sz w:val="24"/>
                <w:szCs w:val="24"/>
              </w:rPr>
            </w:pPr>
            <w:r w:rsidRPr="00111407">
              <w:rPr>
                <w:rFonts w:ascii="Times New Roman" w:hAnsi="Times New Roman" w:cs="Times New Roman"/>
                <w:b/>
                <w:i/>
                <w:sz w:val="24"/>
                <w:szCs w:val="24"/>
              </w:rPr>
              <w:t>Мероприятия</w:t>
            </w:r>
          </w:p>
        </w:tc>
        <w:tc>
          <w:tcPr>
            <w:tcW w:w="3260" w:type="dxa"/>
          </w:tcPr>
          <w:p w:rsidR="006A4544" w:rsidRPr="00111407" w:rsidRDefault="006A4544" w:rsidP="00A674F0">
            <w:pPr>
              <w:spacing w:line="240" w:lineRule="auto"/>
              <w:contextualSpacing/>
              <w:jc w:val="center"/>
              <w:rPr>
                <w:rFonts w:ascii="Times New Roman" w:hAnsi="Times New Roman" w:cs="Times New Roman"/>
                <w:b/>
                <w:i/>
                <w:sz w:val="24"/>
                <w:szCs w:val="24"/>
              </w:rPr>
            </w:pPr>
            <w:r w:rsidRPr="00111407">
              <w:rPr>
                <w:rFonts w:ascii="Times New Roman" w:hAnsi="Times New Roman" w:cs="Times New Roman"/>
                <w:b/>
                <w:i/>
                <w:sz w:val="24"/>
                <w:szCs w:val="24"/>
              </w:rPr>
              <w:t>Ответственные</w:t>
            </w:r>
          </w:p>
          <w:p w:rsidR="006A4544" w:rsidRPr="00111407" w:rsidRDefault="006A4544" w:rsidP="00A674F0">
            <w:pPr>
              <w:spacing w:line="240" w:lineRule="auto"/>
              <w:contextualSpacing/>
              <w:jc w:val="center"/>
              <w:rPr>
                <w:rFonts w:ascii="Times New Roman" w:hAnsi="Times New Roman" w:cs="Times New Roman"/>
                <w:b/>
                <w:i/>
                <w:sz w:val="24"/>
                <w:szCs w:val="24"/>
              </w:rPr>
            </w:pPr>
          </w:p>
        </w:tc>
      </w:tr>
      <w:tr w:rsidR="00AA5371" w:rsidRPr="00A543CB" w:rsidTr="003443FB">
        <w:tc>
          <w:tcPr>
            <w:tcW w:w="14885" w:type="dxa"/>
            <w:gridSpan w:val="3"/>
          </w:tcPr>
          <w:p w:rsidR="00A10965" w:rsidRPr="00A543CB" w:rsidRDefault="00AA5371" w:rsidP="00A55A0D">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АВГУСТ</w:t>
            </w:r>
          </w:p>
        </w:tc>
      </w:tr>
      <w:tr w:rsidR="00A543CB" w:rsidRPr="00A543CB" w:rsidTr="003443FB">
        <w:tc>
          <w:tcPr>
            <w:tcW w:w="2022" w:type="dxa"/>
            <w:vMerge w:val="restart"/>
          </w:tcPr>
          <w:p w:rsidR="00A543CB" w:rsidRPr="00A543CB" w:rsidRDefault="00A543CB" w:rsidP="00A674F0">
            <w:pPr>
              <w:spacing w:line="240" w:lineRule="auto"/>
              <w:contextualSpacing/>
              <w:jc w:val="center"/>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A543CB" w:rsidRPr="00A543CB" w:rsidRDefault="00A543CB" w:rsidP="00A674F0">
            <w:pPr>
              <w:spacing w:line="240" w:lineRule="auto"/>
              <w:contextualSpacing/>
              <w:jc w:val="center"/>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A543CB" w:rsidRPr="00A543CB" w:rsidRDefault="00A543CB" w:rsidP="00A674F0">
            <w:pPr>
              <w:spacing w:line="240" w:lineRule="auto"/>
              <w:contextualSpacing/>
              <w:jc w:val="center"/>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A543CB" w:rsidRPr="00A543CB" w:rsidRDefault="00711240" w:rsidP="007A571D">
            <w:pPr>
              <w:spacing w:line="240" w:lineRule="auto"/>
              <w:contextualSpacing/>
              <w:rPr>
                <w:rFonts w:ascii="Times New Roman" w:hAnsi="Times New Roman" w:cs="Times New Roman"/>
                <w:b/>
                <w:i/>
                <w:color w:val="800000"/>
                <w:sz w:val="24"/>
                <w:szCs w:val="24"/>
              </w:rPr>
            </w:pPr>
            <w:r>
              <w:rPr>
                <w:rFonts w:ascii="Times New Roman" w:hAnsi="Times New Roman" w:cs="Times New Roman"/>
                <w:sz w:val="24"/>
                <w:szCs w:val="24"/>
              </w:rPr>
              <w:t>Анализ итогов аттестации за 2020-2021</w:t>
            </w:r>
            <w:r w:rsidR="00A543CB" w:rsidRPr="00A543CB">
              <w:rPr>
                <w:rFonts w:ascii="Times New Roman" w:hAnsi="Times New Roman" w:cs="Times New Roman"/>
                <w:sz w:val="24"/>
                <w:szCs w:val="24"/>
              </w:rPr>
              <w:t xml:space="preserve"> учебный год.</w:t>
            </w:r>
          </w:p>
        </w:tc>
        <w:tc>
          <w:tcPr>
            <w:tcW w:w="3260" w:type="dxa"/>
          </w:tcPr>
          <w:p w:rsidR="00A543CB" w:rsidRPr="00A543CB" w:rsidRDefault="00A543CB" w:rsidP="00AA5371">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A543CB" w:rsidRPr="00A543CB" w:rsidTr="003443FB">
        <w:tc>
          <w:tcPr>
            <w:tcW w:w="2022" w:type="dxa"/>
            <w:vMerge/>
          </w:tcPr>
          <w:p w:rsidR="00A543CB" w:rsidRPr="00A543CB" w:rsidRDefault="00A543CB" w:rsidP="00A674F0">
            <w:pPr>
              <w:spacing w:line="240" w:lineRule="auto"/>
              <w:contextualSpacing/>
              <w:jc w:val="center"/>
              <w:rPr>
                <w:rFonts w:ascii="Times New Roman" w:hAnsi="Times New Roman" w:cs="Times New Roman"/>
                <w:b/>
                <w:i/>
                <w:sz w:val="24"/>
                <w:szCs w:val="24"/>
              </w:rPr>
            </w:pPr>
          </w:p>
        </w:tc>
        <w:tc>
          <w:tcPr>
            <w:tcW w:w="9603" w:type="dxa"/>
          </w:tcPr>
          <w:p w:rsidR="00A543CB" w:rsidRPr="00A543CB" w:rsidRDefault="00A543CB" w:rsidP="00A674F0">
            <w:pPr>
              <w:spacing w:line="240" w:lineRule="auto"/>
              <w:contextualSpacing/>
              <w:jc w:val="both"/>
              <w:rPr>
                <w:rFonts w:ascii="Times New Roman" w:hAnsi="Times New Roman" w:cs="Times New Roman"/>
                <w:b/>
                <w:i/>
                <w:color w:val="800000"/>
                <w:sz w:val="24"/>
                <w:szCs w:val="24"/>
              </w:rPr>
            </w:pPr>
            <w:r w:rsidRPr="00A543CB">
              <w:rPr>
                <w:rFonts w:ascii="Times New Roman" w:hAnsi="Times New Roman" w:cs="Times New Roman"/>
                <w:sz w:val="24"/>
                <w:szCs w:val="24"/>
              </w:rPr>
              <w:t>Подбор  кадрового состава, обеспечивающего подготовку к ГИА</w:t>
            </w:r>
          </w:p>
        </w:tc>
        <w:tc>
          <w:tcPr>
            <w:tcW w:w="3260" w:type="dxa"/>
          </w:tcPr>
          <w:p w:rsidR="00A543CB" w:rsidRPr="00A543CB" w:rsidRDefault="00A543CB" w:rsidP="00AA5371">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A543CB" w:rsidRPr="00A543CB" w:rsidTr="003443FB">
        <w:tc>
          <w:tcPr>
            <w:tcW w:w="2022" w:type="dxa"/>
            <w:vMerge/>
          </w:tcPr>
          <w:p w:rsidR="00A543CB" w:rsidRPr="00A543CB" w:rsidRDefault="00A543CB" w:rsidP="00A674F0">
            <w:pPr>
              <w:spacing w:line="240" w:lineRule="auto"/>
              <w:contextualSpacing/>
              <w:jc w:val="center"/>
              <w:rPr>
                <w:rFonts w:ascii="Times New Roman" w:hAnsi="Times New Roman" w:cs="Times New Roman"/>
                <w:b/>
                <w:i/>
                <w:sz w:val="24"/>
                <w:szCs w:val="24"/>
              </w:rPr>
            </w:pPr>
          </w:p>
        </w:tc>
        <w:tc>
          <w:tcPr>
            <w:tcW w:w="9603" w:type="dxa"/>
          </w:tcPr>
          <w:p w:rsidR="00A543CB" w:rsidRPr="00A543CB" w:rsidRDefault="00A543CB"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нормативного обеспечения ГИА</w:t>
            </w:r>
          </w:p>
        </w:tc>
        <w:tc>
          <w:tcPr>
            <w:tcW w:w="3260" w:type="dxa"/>
          </w:tcPr>
          <w:p w:rsidR="00A543CB" w:rsidRPr="00A543CB" w:rsidRDefault="00A543CB" w:rsidP="00AA5371">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A543CB" w:rsidRPr="00A543CB" w:rsidTr="003443FB">
        <w:tc>
          <w:tcPr>
            <w:tcW w:w="2022" w:type="dxa"/>
            <w:vMerge/>
          </w:tcPr>
          <w:p w:rsidR="00A543CB" w:rsidRPr="00A543CB" w:rsidRDefault="00A543CB" w:rsidP="00A674F0">
            <w:pPr>
              <w:spacing w:line="240" w:lineRule="auto"/>
              <w:contextualSpacing/>
              <w:jc w:val="center"/>
              <w:rPr>
                <w:rFonts w:ascii="Times New Roman" w:hAnsi="Times New Roman" w:cs="Times New Roman"/>
                <w:b/>
                <w:i/>
                <w:sz w:val="24"/>
                <w:szCs w:val="24"/>
              </w:rPr>
            </w:pPr>
          </w:p>
        </w:tc>
        <w:tc>
          <w:tcPr>
            <w:tcW w:w="9603" w:type="dxa"/>
          </w:tcPr>
          <w:p w:rsidR="00A543CB" w:rsidRPr="00A543CB" w:rsidRDefault="00A543CB"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Утверждение учебного плана, курсов по выбору, элективных курсов</w:t>
            </w:r>
          </w:p>
        </w:tc>
        <w:tc>
          <w:tcPr>
            <w:tcW w:w="3260" w:type="dxa"/>
          </w:tcPr>
          <w:p w:rsidR="00A543CB" w:rsidRPr="00A543CB" w:rsidRDefault="00A543CB"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A543CB" w:rsidRPr="00A543CB" w:rsidTr="003443FB">
        <w:tc>
          <w:tcPr>
            <w:tcW w:w="2022" w:type="dxa"/>
            <w:vMerge/>
          </w:tcPr>
          <w:p w:rsidR="00A543CB" w:rsidRPr="00A543CB" w:rsidRDefault="00A543CB" w:rsidP="00A674F0">
            <w:pPr>
              <w:spacing w:line="240" w:lineRule="auto"/>
              <w:contextualSpacing/>
              <w:jc w:val="center"/>
              <w:rPr>
                <w:rFonts w:ascii="Times New Roman" w:hAnsi="Times New Roman" w:cs="Times New Roman"/>
                <w:b/>
                <w:i/>
                <w:sz w:val="24"/>
                <w:szCs w:val="24"/>
              </w:rPr>
            </w:pPr>
          </w:p>
        </w:tc>
        <w:tc>
          <w:tcPr>
            <w:tcW w:w="9603" w:type="dxa"/>
          </w:tcPr>
          <w:p w:rsidR="00A543CB" w:rsidRPr="00A543CB" w:rsidRDefault="00A543CB" w:rsidP="00137E4E">
            <w:pPr>
              <w:spacing w:line="240" w:lineRule="auto"/>
              <w:contextualSpacing/>
              <w:rPr>
                <w:rFonts w:ascii="Times New Roman" w:hAnsi="Times New Roman" w:cs="Times New Roman"/>
                <w:b/>
                <w:i/>
                <w:color w:val="800000"/>
                <w:sz w:val="24"/>
                <w:szCs w:val="24"/>
              </w:rPr>
            </w:pPr>
            <w:r w:rsidRPr="00A543CB">
              <w:rPr>
                <w:rFonts w:ascii="Times New Roman" w:hAnsi="Times New Roman" w:cs="Times New Roman"/>
                <w:sz w:val="24"/>
                <w:szCs w:val="24"/>
              </w:rPr>
              <w:t>Совещание при директоре с повесткой дня «Утверждение плана по  подготовке к ГИА»</w:t>
            </w:r>
          </w:p>
        </w:tc>
        <w:tc>
          <w:tcPr>
            <w:tcW w:w="3260" w:type="dxa"/>
          </w:tcPr>
          <w:p w:rsidR="00A543CB" w:rsidRPr="00A543CB" w:rsidRDefault="00A543CB"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A543CB" w:rsidRPr="00A543CB" w:rsidTr="003443FB">
        <w:tc>
          <w:tcPr>
            <w:tcW w:w="2022" w:type="dxa"/>
            <w:vMerge/>
          </w:tcPr>
          <w:p w:rsidR="00A543CB" w:rsidRPr="00A543CB" w:rsidRDefault="00A543CB" w:rsidP="00A674F0">
            <w:pPr>
              <w:spacing w:line="240" w:lineRule="auto"/>
              <w:contextualSpacing/>
              <w:jc w:val="center"/>
              <w:rPr>
                <w:rFonts w:ascii="Times New Roman" w:hAnsi="Times New Roman" w:cs="Times New Roman"/>
                <w:b/>
                <w:i/>
                <w:sz w:val="24"/>
                <w:szCs w:val="24"/>
              </w:rPr>
            </w:pPr>
          </w:p>
        </w:tc>
        <w:tc>
          <w:tcPr>
            <w:tcW w:w="9603" w:type="dxa"/>
          </w:tcPr>
          <w:p w:rsidR="00A543CB" w:rsidRPr="00A543CB" w:rsidRDefault="00A543CB" w:rsidP="00314E62">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Организация графика дополнительных занятий для учащихся по предметам, выносимым на ГИА</w:t>
            </w:r>
          </w:p>
        </w:tc>
        <w:tc>
          <w:tcPr>
            <w:tcW w:w="3260" w:type="dxa"/>
          </w:tcPr>
          <w:p w:rsidR="00A543CB" w:rsidRPr="00A543CB" w:rsidRDefault="00A543CB" w:rsidP="00314E62">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w:t>
            </w:r>
            <w:r w:rsidR="00705028">
              <w:rPr>
                <w:rFonts w:ascii="Times New Roman" w:hAnsi="Times New Roman" w:cs="Times New Roman"/>
                <w:sz w:val="24"/>
                <w:szCs w:val="24"/>
              </w:rPr>
              <w:t>лин</w:t>
            </w:r>
            <w:r w:rsidRPr="00A543CB">
              <w:rPr>
                <w:rFonts w:ascii="Times New Roman" w:hAnsi="Times New Roman" w:cs="Times New Roman"/>
                <w:sz w:val="24"/>
                <w:szCs w:val="24"/>
              </w:rPr>
              <w:t>а И.М</w:t>
            </w:r>
          </w:p>
        </w:tc>
      </w:tr>
      <w:tr w:rsidR="00705028" w:rsidRPr="00A543CB" w:rsidTr="003443FB">
        <w:tc>
          <w:tcPr>
            <w:tcW w:w="2022" w:type="dxa"/>
            <w:vMerge/>
          </w:tcPr>
          <w:p w:rsidR="00705028" w:rsidRPr="00A543CB" w:rsidRDefault="00705028" w:rsidP="00A674F0">
            <w:pPr>
              <w:spacing w:line="240" w:lineRule="auto"/>
              <w:contextualSpacing/>
              <w:jc w:val="center"/>
              <w:rPr>
                <w:rFonts w:ascii="Times New Roman" w:hAnsi="Times New Roman" w:cs="Times New Roman"/>
                <w:b/>
                <w:i/>
                <w:sz w:val="24"/>
                <w:szCs w:val="24"/>
              </w:rPr>
            </w:pPr>
          </w:p>
        </w:tc>
        <w:tc>
          <w:tcPr>
            <w:tcW w:w="9603" w:type="dxa"/>
          </w:tcPr>
          <w:p w:rsidR="00705028" w:rsidRPr="00A543CB" w:rsidRDefault="00705028" w:rsidP="00314E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Обобщение опыта лучших педагогических практик</w:t>
            </w:r>
          </w:p>
        </w:tc>
        <w:tc>
          <w:tcPr>
            <w:tcW w:w="3260" w:type="dxa"/>
          </w:tcPr>
          <w:p w:rsidR="00705028" w:rsidRDefault="00705028" w:rsidP="00314E62">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Суйкова</w:t>
            </w:r>
            <w:proofErr w:type="spellEnd"/>
            <w:r>
              <w:rPr>
                <w:rFonts w:ascii="Times New Roman" w:hAnsi="Times New Roman" w:cs="Times New Roman"/>
                <w:sz w:val="24"/>
                <w:szCs w:val="24"/>
              </w:rPr>
              <w:t xml:space="preserve"> В.Ф.</w:t>
            </w:r>
          </w:p>
          <w:p w:rsidR="00705028" w:rsidRDefault="00705028" w:rsidP="00314E62">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Терновых Е.А.</w:t>
            </w:r>
          </w:p>
          <w:p w:rsidR="00705028" w:rsidRPr="00A543CB" w:rsidRDefault="00705028" w:rsidP="00314E62">
            <w:pPr>
              <w:spacing w:line="240" w:lineRule="auto"/>
              <w:contextualSpacing/>
              <w:rPr>
                <w:rFonts w:ascii="Times New Roman" w:hAnsi="Times New Roman" w:cs="Times New Roman"/>
                <w:sz w:val="24"/>
                <w:szCs w:val="24"/>
              </w:rPr>
            </w:pPr>
            <w:r>
              <w:rPr>
                <w:rFonts w:ascii="Times New Roman" w:hAnsi="Times New Roman" w:cs="Times New Roman"/>
                <w:sz w:val="24"/>
                <w:szCs w:val="24"/>
              </w:rPr>
              <w:t>Хайруллина И.М.</w:t>
            </w:r>
          </w:p>
        </w:tc>
      </w:tr>
      <w:tr w:rsidR="00A543CB" w:rsidRPr="00A543CB" w:rsidTr="003443FB">
        <w:tc>
          <w:tcPr>
            <w:tcW w:w="2022" w:type="dxa"/>
            <w:vMerge/>
          </w:tcPr>
          <w:p w:rsidR="00A543CB" w:rsidRPr="00A543CB" w:rsidRDefault="00A543CB" w:rsidP="00A674F0">
            <w:pPr>
              <w:spacing w:line="240" w:lineRule="auto"/>
              <w:contextualSpacing/>
              <w:jc w:val="center"/>
              <w:rPr>
                <w:rFonts w:ascii="Times New Roman" w:hAnsi="Times New Roman" w:cs="Times New Roman"/>
                <w:b/>
                <w:i/>
                <w:sz w:val="24"/>
                <w:szCs w:val="24"/>
              </w:rPr>
            </w:pPr>
          </w:p>
        </w:tc>
        <w:tc>
          <w:tcPr>
            <w:tcW w:w="9603" w:type="dxa"/>
          </w:tcPr>
          <w:p w:rsidR="00A543CB" w:rsidRPr="00A543CB" w:rsidRDefault="00A543CB" w:rsidP="00314E62">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Планирование </w:t>
            </w:r>
            <w:proofErr w:type="spellStart"/>
            <w:r w:rsidRPr="00A543CB">
              <w:rPr>
                <w:rFonts w:ascii="Times New Roman" w:hAnsi="Times New Roman" w:cs="Times New Roman"/>
                <w:sz w:val="24"/>
                <w:szCs w:val="24"/>
              </w:rPr>
              <w:t>профориентационной</w:t>
            </w:r>
            <w:proofErr w:type="spellEnd"/>
            <w:r w:rsidRPr="00A543CB">
              <w:rPr>
                <w:rFonts w:ascii="Times New Roman" w:hAnsi="Times New Roman" w:cs="Times New Roman"/>
                <w:sz w:val="24"/>
                <w:szCs w:val="24"/>
              </w:rPr>
              <w:t xml:space="preserve"> работы</w:t>
            </w:r>
          </w:p>
        </w:tc>
        <w:tc>
          <w:tcPr>
            <w:tcW w:w="3260" w:type="dxa"/>
          </w:tcPr>
          <w:p w:rsidR="00A543CB" w:rsidRPr="00A543CB" w:rsidRDefault="00A543CB" w:rsidP="00314E62">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Психолог </w:t>
            </w: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A543CB" w:rsidRPr="00A543CB" w:rsidTr="003443FB">
        <w:tc>
          <w:tcPr>
            <w:tcW w:w="2022" w:type="dxa"/>
            <w:vMerge/>
          </w:tcPr>
          <w:p w:rsidR="00A543CB" w:rsidRPr="00A543CB" w:rsidRDefault="00A543CB" w:rsidP="00A674F0">
            <w:pPr>
              <w:spacing w:line="240" w:lineRule="auto"/>
              <w:contextualSpacing/>
              <w:jc w:val="center"/>
              <w:rPr>
                <w:rFonts w:ascii="Times New Roman" w:hAnsi="Times New Roman" w:cs="Times New Roman"/>
                <w:b/>
                <w:i/>
                <w:sz w:val="24"/>
                <w:szCs w:val="24"/>
              </w:rPr>
            </w:pPr>
          </w:p>
        </w:tc>
        <w:tc>
          <w:tcPr>
            <w:tcW w:w="9603" w:type="dxa"/>
          </w:tcPr>
          <w:p w:rsidR="00A543CB" w:rsidRPr="00A543CB" w:rsidRDefault="00A543CB" w:rsidP="00314E62">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Планирование по психологическому сопровождению ГИА</w:t>
            </w:r>
          </w:p>
        </w:tc>
        <w:tc>
          <w:tcPr>
            <w:tcW w:w="3260" w:type="dxa"/>
          </w:tcPr>
          <w:p w:rsidR="00A543CB" w:rsidRPr="00A543CB" w:rsidRDefault="00A543CB" w:rsidP="00314E62">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Психолог </w:t>
            </w: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883549" w:rsidRPr="00A543CB" w:rsidTr="003443FB">
        <w:tc>
          <w:tcPr>
            <w:tcW w:w="14885" w:type="dxa"/>
            <w:gridSpan w:val="3"/>
          </w:tcPr>
          <w:p w:rsidR="00A10965" w:rsidRPr="00A543CB" w:rsidRDefault="00883549" w:rsidP="00A55A0D">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СЕНТЯБРЬ</w:t>
            </w:r>
          </w:p>
        </w:tc>
      </w:tr>
      <w:tr w:rsidR="00883549" w:rsidRPr="00A543CB" w:rsidTr="003443FB">
        <w:tc>
          <w:tcPr>
            <w:tcW w:w="2022" w:type="dxa"/>
            <w:vMerge w:val="restart"/>
          </w:tcPr>
          <w:p w:rsidR="000E7A69" w:rsidRDefault="000E7A69" w:rsidP="00A674F0">
            <w:pPr>
              <w:spacing w:line="240" w:lineRule="auto"/>
              <w:contextualSpacing/>
              <w:jc w:val="center"/>
              <w:rPr>
                <w:rFonts w:ascii="Times New Roman" w:hAnsi="Times New Roman" w:cs="Times New Roman"/>
                <w:sz w:val="24"/>
                <w:szCs w:val="24"/>
              </w:rPr>
            </w:pPr>
          </w:p>
          <w:p w:rsidR="000E7A69" w:rsidRPr="00A543CB" w:rsidRDefault="000E7A69" w:rsidP="00A674F0">
            <w:pPr>
              <w:spacing w:line="240" w:lineRule="auto"/>
              <w:contextualSpacing/>
              <w:jc w:val="center"/>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0E7A69" w:rsidRPr="00A543CB" w:rsidRDefault="000E7A69" w:rsidP="00A674F0">
            <w:pPr>
              <w:spacing w:line="240" w:lineRule="auto"/>
              <w:contextualSpacing/>
              <w:jc w:val="center"/>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883549" w:rsidRPr="00A543CB" w:rsidRDefault="000E7A69" w:rsidP="00A674F0">
            <w:pPr>
              <w:spacing w:line="240" w:lineRule="auto"/>
              <w:contextualSpacing/>
              <w:jc w:val="center"/>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883549" w:rsidRPr="00A543CB" w:rsidRDefault="00883549" w:rsidP="00A674F0">
            <w:pPr>
              <w:spacing w:line="240" w:lineRule="auto"/>
              <w:ind w:left="333" w:hanging="333"/>
              <w:contextualSpacing/>
              <w:jc w:val="both"/>
              <w:rPr>
                <w:rFonts w:ascii="Times New Roman" w:hAnsi="Times New Roman" w:cs="Times New Roman"/>
                <w:sz w:val="24"/>
                <w:szCs w:val="24"/>
              </w:rPr>
            </w:pPr>
            <w:r w:rsidRPr="00A543CB">
              <w:rPr>
                <w:rFonts w:ascii="Times New Roman" w:hAnsi="Times New Roman" w:cs="Times New Roman"/>
                <w:sz w:val="24"/>
                <w:szCs w:val="24"/>
              </w:rPr>
              <w:t>Создание перечня учебной литературы и материалов по подготовке к ЕГЭ</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Руководители ШМО</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Входные контрольные работы по графику ОО, МО Оренбургской области</w:t>
            </w:r>
          </w:p>
        </w:tc>
        <w:tc>
          <w:tcPr>
            <w:tcW w:w="3260" w:type="dxa"/>
          </w:tcPr>
          <w:p w:rsidR="00883549" w:rsidRPr="00A543CB" w:rsidRDefault="00883549" w:rsidP="0038114A">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 учителя-предметники</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7C7549">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Выявление  ресурсов, необходимых для обеспечения качества подготовки к ГИА (сбор информации о работе муниципальных, региональных консультативных пунктов, </w:t>
            </w:r>
            <w:proofErr w:type="spellStart"/>
            <w:r w:rsidRPr="00A543CB">
              <w:rPr>
                <w:rFonts w:ascii="Times New Roman" w:hAnsi="Times New Roman" w:cs="Times New Roman"/>
                <w:sz w:val="24"/>
                <w:szCs w:val="24"/>
              </w:rPr>
              <w:t>интернет-ресурсах</w:t>
            </w:r>
            <w:proofErr w:type="spellEnd"/>
            <w:r w:rsidRPr="00A543CB">
              <w:rPr>
                <w:rFonts w:ascii="Times New Roman" w:hAnsi="Times New Roman" w:cs="Times New Roman"/>
                <w:sz w:val="24"/>
                <w:szCs w:val="24"/>
              </w:rPr>
              <w:t>, печатных пособиях, предметных олимпиадах и конкурсах и др.</w:t>
            </w:r>
            <w:r w:rsidR="00731BF0" w:rsidRPr="00A543CB">
              <w:rPr>
                <w:rFonts w:ascii="Times New Roman" w:hAnsi="Times New Roman" w:cs="Times New Roman"/>
                <w:sz w:val="24"/>
                <w:szCs w:val="24"/>
              </w:rPr>
              <w:t>)</w:t>
            </w:r>
          </w:p>
        </w:tc>
        <w:tc>
          <w:tcPr>
            <w:tcW w:w="3260" w:type="dxa"/>
          </w:tcPr>
          <w:p w:rsidR="00883549" w:rsidRPr="00A543CB" w:rsidRDefault="00883549" w:rsidP="0038114A">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p w:rsidR="00883549" w:rsidRPr="00A543CB" w:rsidRDefault="00883549" w:rsidP="0038114A">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Классные руководители</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7C7549">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Подготовка информационного стенда «Государственная итоговая аттестация» для учащихся и их родителей в холле школы, учебных кабинетах</w:t>
            </w:r>
          </w:p>
        </w:tc>
        <w:tc>
          <w:tcPr>
            <w:tcW w:w="3260" w:type="dxa"/>
          </w:tcPr>
          <w:p w:rsidR="00883549" w:rsidRPr="00A543CB" w:rsidRDefault="00883549"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 учителя-предметники</w:t>
            </w:r>
          </w:p>
        </w:tc>
      </w:tr>
      <w:tr w:rsidR="00883549" w:rsidRPr="00A543CB" w:rsidTr="003443FB">
        <w:trPr>
          <w:trHeight w:val="550"/>
        </w:trPr>
        <w:tc>
          <w:tcPr>
            <w:tcW w:w="2022" w:type="dxa"/>
            <w:vMerge w:val="restart"/>
          </w:tcPr>
          <w:p w:rsidR="00883549" w:rsidRPr="00A543CB" w:rsidRDefault="000E7A69" w:rsidP="006F4DC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Приказ нормативные документы</w:t>
            </w:r>
          </w:p>
        </w:tc>
        <w:tc>
          <w:tcPr>
            <w:tcW w:w="9603" w:type="dxa"/>
          </w:tcPr>
          <w:p w:rsidR="00883549" w:rsidRPr="00A543CB" w:rsidRDefault="00883549" w:rsidP="007C7549">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Приказ о совершенствовании математическо</w:t>
            </w:r>
            <w:r w:rsidR="00711240">
              <w:rPr>
                <w:rFonts w:ascii="Times New Roman" w:hAnsi="Times New Roman" w:cs="Times New Roman"/>
                <w:sz w:val="24"/>
                <w:szCs w:val="24"/>
              </w:rPr>
              <w:t xml:space="preserve">го образования </w:t>
            </w:r>
            <w:proofErr w:type="gramStart"/>
            <w:r w:rsidR="00711240">
              <w:rPr>
                <w:rFonts w:ascii="Times New Roman" w:hAnsi="Times New Roman" w:cs="Times New Roman"/>
                <w:sz w:val="24"/>
                <w:szCs w:val="24"/>
              </w:rPr>
              <w:t>обучающихся</w:t>
            </w:r>
            <w:proofErr w:type="gramEnd"/>
            <w:r w:rsidR="00711240">
              <w:rPr>
                <w:rFonts w:ascii="Times New Roman" w:hAnsi="Times New Roman" w:cs="Times New Roman"/>
                <w:sz w:val="24"/>
                <w:szCs w:val="24"/>
              </w:rPr>
              <w:t xml:space="preserve"> в 2020-2021</w:t>
            </w:r>
            <w:r w:rsidRPr="00A543CB">
              <w:rPr>
                <w:rFonts w:ascii="Times New Roman" w:hAnsi="Times New Roman" w:cs="Times New Roman"/>
                <w:sz w:val="24"/>
                <w:szCs w:val="24"/>
              </w:rPr>
              <w:t xml:space="preserve"> учебном году</w:t>
            </w:r>
          </w:p>
        </w:tc>
        <w:tc>
          <w:tcPr>
            <w:tcW w:w="3260" w:type="dxa"/>
          </w:tcPr>
          <w:p w:rsidR="00883549" w:rsidRPr="00A543CB" w:rsidRDefault="00883549"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883549" w:rsidRPr="00A543CB" w:rsidTr="003443FB">
        <w:trPr>
          <w:trHeight w:val="392"/>
        </w:trPr>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Приказы по проведению  входных контрольных работ</w:t>
            </w:r>
          </w:p>
        </w:tc>
        <w:tc>
          <w:tcPr>
            <w:tcW w:w="3260" w:type="dxa"/>
          </w:tcPr>
          <w:p w:rsidR="00883549" w:rsidRPr="00A543CB" w:rsidRDefault="00883549"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883549" w:rsidRPr="00A543CB" w:rsidTr="003443FB">
        <w:tc>
          <w:tcPr>
            <w:tcW w:w="2022" w:type="dxa"/>
            <w:vMerge w:val="restart"/>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учащимися</w:t>
            </w:r>
          </w:p>
        </w:tc>
        <w:tc>
          <w:tcPr>
            <w:tcW w:w="9603" w:type="dxa"/>
          </w:tcPr>
          <w:p w:rsidR="00883549" w:rsidRPr="00A543CB" w:rsidRDefault="00883549" w:rsidP="00A674F0">
            <w:pPr>
              <w:spacing w:line="240" w:lineRule="auto"/>
              <w:ind w:left="333" w:hanging="333"/>
              <w:contextualSpacing/>
              <w:jc w:val="both"/>
              <w:rPr>
                <w:rFonts w:ascii="Times New Roman" w:hAnsi="Times New Roman" w:cs="Times New Roman"/>
                <w:sz w:val="24"/>
                <w:szCs w:val="24"/>
              </w:rPr>
            </w:pPr>
            <w:r w:rsidRPr="00A543CB">
              <w:rPr>
                <w:rFonts w:ascii="Times New Roman" w:hAnsi="Times New Roman" w:cs="Times New Roman"/>
                <w:sz w:val="24"/>
                <w:szCs w:val="24"/>
              </w:rPr>
              <w:t>Знакомство с демоверсиями</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 предметники</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1C5065">
            <w:pPr>
              <w:spacing w:line="240" w:lineRule="auto"/>
              <w:ind w:left="333" w:hanging="333"/>
              <w:contextualSpacing/>
              <w:jc w:val="both"/>
              <w:rPr>
                <w:rFonts w:ascii="Times New Roman" w:hAnsi="Times New Roman" w:cs="Times New Roman"/>
                <w:sz w:val="24"/>
                <w:szCs w:val="24"/>
              </w:rPr>
            </w:pPr>
            <w:r w:rsidRPr="00A543CB">
              <w:rPr>
                <w:rFonts w:ascii="Times New Roman" w:hAnsi="Times New Roman" w:cs="Times New Roman"/>
                <w:sz w:val="24"/>
                <w:szCs w:val="24"/>
              </w:rPr>
              <w:t>Входные контрольные работы, диагностические работы</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333" w:hanging="333"/>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Индивидуальные консультации с учащимися</w:t>
            </w:r>
          </w:p>
        </w:tc>
        <w:tc>
          <w:tcPr>
            <w:tcW w:w="3260" w:type="dxa"/>
          </w:tcPr>
          <w:p w:rsidR="00883549" w:rsidRPr="00A543CB" w:rsidRDefault="00883549" w:rsidP="0038114A">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 предметники</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333" w:hanging="333"/>
              <w:contextualSpacing/>
              <w:jc w:val="both"/>
              <w:rPr>
                <w:rFonts w:ascii="Times New Roman" w:hAnsi="Times New Roman" w:cs="Times New Roman"/>
                <w:sz w:val="24"/>
                <w:szCs w:val="24"/>
              </w:rPr>
            </w:pPr>
            <w:r w:rsidRPr="00A543CB">
              <w:rPr>
                <w:rFonts w:ascii="Times New Roman" w:hAnsi="Times New Roman" w:cs="Times New Roman"/>
                <w:sz w:val="24"/>
                <w:szCs w:val="24"/>
              </w:rPr>
              <w:t>Информирование по вопросам подготовки к ГИА:</w:t>
            </w:r>
          </w:p>
          <w:p w:rsidR="00883549" w:rsidRPr="00A543CB" w:rsidRDefault="00883549" w:rsidP="00A674F0">
            <w:pPr>
              <w:numPr>
                <w:ilvl w:val="0"/>
                <w:numId w:val="12"/>
              </w:num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Знакомство с порядком, инструкцией по подготовке к ГИА;</w:t>
            </w:r>
          </w:p>
          <w:p w:rsidR="00883549" w:rsidRPr="00A543CB" w:rsidRDefault="00883549" w:rsidP="00A674F0">
            <w:pPr>
              <w:numPr>
                <w:ilvl w:val="0"/>
                <w:numId w:val="12"/>
              </w:num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Правила поведения на ГИА;</w:t>
            </w:r>
          </w:p>
          <w:p w:rsidR="00883549" w:rsidRPr="00A543CB" w:rsidRDefault="00883549" w:rsidP="00A674F0">
            <w:pPr>
              <w:numPr>
                <w:ilvl w:val="0"/>
                <w:numId w:val="12"/>
              </w:num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Графики дополнительных занятий;</w:t>
            </w:r>
          </w:p>
          <w:p w:rsidR="00883549" w:rsidRPr="00A543CB" w:rsidRDefault="00883549" w:rsidP="00A674F0">
            <w:pPr>
              <w:spacing w:line="240" w:lineRule="auto"/>
              <w:ind w:left="333" w:hanging="333"/>
              <w:contextualSpacing/>
              <w:jc w:val="both"/>
              <w:rPr>
                <w:rFonts w:ascii="Times New Roman" w:hAnsi="Times New Roman" w:cs="Times New Roman"/>
                <w:sz w:val="24"/>
                <w:szCs w:val="24"/>
              </w:rPr>
            </w:pPr>
            <w:proofErr w:type="spellStart"/>
            <w:r w:rsidRPr="00A543CB">
              <w:rPr>
                <w:rFonts w:ascii="Times New Roman" w:hAnsi="Times New Roman" w:cs="Times New Roman"/>
                <w:sz w:val="24"/>
                <w:szCs w:val="24"/>
              </w:rPr>
              <w:t>КИМы</w:t>
            </w:r>
            <w:proofErr w:type="spellEnd"/>
            <w:r w:rsidRPr="00A543CB">
              <w:rPr>
                <w:rFonts w:ascii="Times New Roman" w:hAnsi="Times New Roman" w:cs="Times New Roman"/>
                <w:sz w:val="24"/>
                <w:szCs w:val="24"/>
              </w:rPr>
              <w:t>, официальные сайты ЕГЭ.</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 классные руководители</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38114A">
            <w:pPr>
              <w:spacing w:line="240" w:lineRule="auto"/>
              <w:ind w:left="333" w:hanging="333"/>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Знакомство с ресурсами, необходимыми для обеспечения качества подготовки к ГИА </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Классные руководители, учителя предметники</w:t>
            </w:r>
          </w:p>
        </w:tc>
      </w:tr>
      <w:tr w:rsidR="00C179F7" w:rsidRPr="00A543CB" w:rsidTr="003443FB">
        <w:tc>
          <w:tcPr>
            <w:tcW w:w="2022" w:type="dxa"/>
            <w:vMerge w:val="restart"/>
          </w:tcPr>
          <w:p w:rsidR="00C179F7" w:rsidRPr="00A543CB" w:rsidRDefault="00C179F7"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C179F7" w:rsidRPr="00A543CB" w:rsidRDefault="00C179F7" w:rsidP="00A674F0">
            <w:pPr>
              <w:spacing w:line="240" w:lineRule="auto"/>
              <w:ind w:left="333" w:hanging="333"/>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Информирование о нормативно-правовой базе проведения ГИА</w:t>
            </w:r>
            <w:r w:rsidR="000E7A69">
              <w:rPr>
                <w:rFonts w:ascii="Times New Roman" w:hAnsi="Times New Roman" w:cs="Times New Roman"/>
                <w:sz w:val="24"/>
                <w:szCs w:val="24"/>
              </w:rPr>
              <w:t xml:space="preserve"> (педсовет)</w:t>
            </w:r>
          </w:p>
        </w:tc>
        <w:tc>
          <w:tcPr>
            <w:tcW w:w="3260" w:type="dxa"/>
          </w:tcPr>
          <w:p w:rsidR="00C179F7" w:rsidRPr="00A543CB" w:rsidRDefault="00C179F7"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C179F7" w:rsidRPr="00A543CB" w:rsidTr="003443FB">
        <w:tc>
          <w:tcPr>
            <w:tcW w:w="2022" w:type="dxa"/>
            <w:vMerge/>
          </w:tcPr>
          <w:p w:rsidR="00C179F7" w:rsidRPr="00A543CB" w:rsidRDefault="00C179F7" w:rsidP="00A674F0">
            <w:pPr>
              <w:spacing w:line="240" w:lineRule="auto"/>
              <w:contextualSpacing/>
              <w:rPr>
                <w:rFonts w:ascii="Times New Roman" w:hAnsi="Times New Roman" w:cs="Times New Roman"/>
                <w:sz w:val="24"/>
                <w:szCs w:val="24"/>
              </w:rPr>
            </w:pPr>
          </w:p>
        </w:tc>
        <w:tc>
          <w:tcPr>
            <w:tcW w:w="9603" w:type="dxa"/>
          </w:tcPr>
          <w:p w:rsidR="00C179F7" w:rsidRPr="00A543CB" w:rsidRDefault="00C179F7" w:rsidP="00A674F0">
            <w:pPr>
              <w:spacing w:line="240" w:lineRule="auto"/>
              <w:ind w:left="7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Заседания ШМО учителей-предметников с рассмотрением вопроса дня «Подготовка учителей и учащихся к итоговой аттестации. Утверждение рабочих программ и программ подготовки к итоговой аттестации»</w:t>
            </w:r>
          </w:p>
        </w:tc>
        <w:tc>
          <w:tcPr>
            <w:tcW w:w="3260" w:type="dxa"/>
          </w:tcPr>
          <w:p w:rsidR="00C179F7" w:rsidRPr="00A543CB" w:rsidRDefault="00C179F7"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Руководители ШМО</w:t>
            </w:r>
          </w:p>
        </w:tc>
      </w:tr>
      <w:tr w:rsidR="00C179F7" w:rsidRPr="00A543CB" w:rsidTr="003443FB">
        <w:tc>
          <w:tcPr>
            <w:tcW w:w="2022" w:type="dxa"/>
            <w:vMerge/>
          </w:tcPr>
          <w:p w:rsidR="00C179F7" w:rsidRPr="00A543CB" w:rsidRDefault="00C179F7" w:rsidP="00A674F0">
            <w:pPr>
              <w:spacing w:line="240" w:lineRule="auto"/>
              <w:contextualSpacing/>
              <w:rPr>
                <w:rFonts w:ascii="Times New Roman" w:hAnsi="Times New Roman" w:cs="Times New Roman"/>
                <w:sz w:val="24"/>
                <w:szCs w:val="24"/>
              </w:rPr>
            </w:pPr>
          </w:p>
        </w:tc>
        <w:tc>
          <w:tcPr>
            <w:tcW w:w="9603" w:type="dxa"/>
          </w:tcPr>
          <w:p w:rsidR="00C179F7" w:rsidRPr="00A543CB" w:rsidRDefault="00C179F7"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Разработка и формирование пакета рекомендаций для учителей-предметников по вопросам подготовки к ГИА</w:t>
            </w:r>
          </w:p>
        </w:tc>
        <w:tc>
          <w:tcPr>
            <w:tcW w:w="3260" w:type="dxa"/>
          </w:tcPr>
          <w:p w:rsidR="00C179F7" w:rsidRPr="00A543CB" w:rsidRDefault="00C179F7"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Афанасьева Т.С.</w:t>
            </w:r>
          </w:p>
        </w:tc>
      </w:tr>
      <w:tr w:rsidR="00C179F7" w:rsidRPr="00A543CB" w:rsidTr="003443FB">
        <w:tc>
          <w:tcPr>
            <w:tcW w:w="2022" w:type="dxa"/>
            <w:vMerge/>
          </w:tcPr>
          <w:p w:rsidR="00C179F7" w:rsidRPr="00A543CB" w:rsidRDefault="00C179F7" w:rsidP="00A674F0">
            <w:pPr>
              <w:spacing w:line="240" w:lineRule="auto"/>
              <w:contextualSpacing/>
              <w:rPr>
                <w:rFonts w:ascii="Times New Roman" w:hAnsi="Times New Roman" w:cs="Times New Roman"/>
                <w:sz w:val="24"/>
                <w:szCs w:val="24"/>
              </w:rPr>
            </w:pPr>
          </w:p>
        </w:tc>
        <w:tc>
          <w:tcPr>
            <w:tcW w:w="9603" w:type="dxa"/>
          </w:tcPr>
          <w:p w:rsidR="00C179F7" w:rsidRPr="00A543CB" w:rsidRDefault="00C179F7" w:rsidP="00A674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«горячей линии» для индивидуального консультирования педагогов</w:t>
            </w:r>
          </w:p>
        </w:tc>
        <w:tc>
          <w:tcPr>
            <w:tcW w:w="3260" w:type="dxa"/>
          </w:tcPr>
          <w:p w:rsidR="00C179F7" w:rsidRPr="00A543CB" w:rsidRDefault="00C179F7"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Опытные педагоги района, руководители РМО</w:t>
            </w:r>
          </w:p>
        </w:tc>
      </w:tr>
      <w:tr w:rsidR="009B1247" w:rsidRPr="00A543CB" w:rsidTr="003443FB">
        <w:tc>
          <w:tcPr>
            <w:tcW w:w="2022" w:type="dxa"/>
            <w:vMerge w:val="restart"/>
          </w:tcPr>
          <w:p w:rsidR="009B1247" w:rsidRPr="00A543CB" w:rsidRDefault="009B1247"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родителями</w:t>
            </w:r>
          </w:p>
        </w:tc>
        <w:tc>
          <w:tcPr>
            <w:tcW w:w="9603" w:type="dxa"/>
          </w:tcPr>
          <w:p w:rsidR="009B1247" w:rsidRDefault="009B1247"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Посещение родительских собраний  в выпускных классах</w:t>
            </w:r>
          </w:p>
          <w:p w:rsidR="009B1247" w:rsidRPr="00A543CB" w:rsidRDefault="009B1247" w:rsidP="00A674F0">
            <w:pPr>
              <w:spacing w:line="240" w:lineRule="auto"/>
              <w:contextualSpacing/>
              <w:jc w:val="both"/>
              <w:rPr>
                <w:rFonts w:ascii="Times New Roman" w:hAnsi="Times New Roman" w:cs="Times New Roman"/>
                <w:sz w:val="24"/>
                <w:szCs w:val="24"/>
              </w:rPr>
            </w:pPr>
          </w:p>
        </w:tc>
        <w:tc>
          <w:tcPr>
            <w:tcW w:w="3260" w:type="dxa"/>
          </w:tcPr>
          <w:p w:rsidR="009B1247" w:rsidRPr="00A543CB" w:rsidRDefault="009B1247"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 Каримова Т.Е.</w:t>
            </w:r>
          </w:p>
        </w:tc>
      </w:tr>
      <w:tr w:rsidR="009B1247" w:rsidRPr="00A543CB" w:rsidTr="003443FB">
        <w:tc>
          <w:tcPr>
            <w:tcW w:w="2022" w:type="dxa"/>
            <w:vMerge/>
          </w:tcPr>
          <w:p w:rsidR="009B1247" w:rsidRPr="00A543CB" w:rsidRDefault="009B1247" w:rsidP="00A674F0">
            <w:pPr>
              <w:spacing w:line="240" w:lineRule="auto"/>
              <w:contextualSpacing/>
              <w:rPr>
                <w:rFonts w:ascii="Times New Roman" w:hAnsi="Times New Roman" w:cs="Times New Roman"/>
                <w:sz w:val="24"/>
                <w:szCs w:val="24"/>
              </w:rPr>
            </w:pPr>
          </w:p>
        </w:tc>
        <w:tc>
          <w:tcPr>
            <w:tcW w:w="9603" w:type="dxa"/>
          </w:tcPr>
          <w:p w:rsidR="009B1247" w:rsidRPr="00A543CB" w:rsidRDefault="009B1247" w:rsidP="00A674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Муниципальное родительское собрание «Об особенностях проведения итоговой аттестации обучающихся, освоивших образовательные программы основного общего образования»</w:t>
            </w:r>
          </w:p>
        </w:tc>
        <w:tc>
          <w:tcPr>
            <w:tcW w:w="3260" w:type="dxa"/>
          </w:tcPr>
          <w:p w:rsidR="009B1247" w:rsidRPr="00A543CB" w:rsidRDefault="009B1247"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ОО</w:t>
            </w:r>
          </w:p>
        </w:tc>
      </w:tr>
      <w:tr w:rsidR="00883549" w:rsidRPr="00A543CB" w:rsidTr="003443FB">
        <w:tc>
          <w:tcPr>
            <w:tcW w:w="14885" w:type="dxa"/>
            <w:gridSpan w:val="3"/>
          </w:tcPr>
          <w:p w:rsidR="00A10965" w:rsidRPr="00A543CB" w:rsidRDefault="00883549" w:rsidP="00A55A0D">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ОКТЯБРЬ</w:t>
            </w:r>
          </w:p>
        </w:tc>
      </w:tr>
      <w:tr w:rsidR="00883549" w:rsidRPr="00A543CB" w:rsidTr="003443FB">
        <w:tc>
          <w:tcPr>
            <w:tcW w:w="2022" w:type="dxa"/>
            <w:vMerge w:val="restart"/>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883549" w:rsidRPr="00A543CB" w:rsidRDefault="00883549" w:rsidP="000D2E14">
            <w:pPr>
              <w:spacing w:line="240" w:lineRule="auto"/>
              <w:ind w:left="333" w:hanging="333"/>
              <w:contextualSpacing/>
              <w:jc w:val="both"/>
              <w:rPr>
                <w:rFonts w:ascii="Times New Roman" w:hAnsi="Times New Roman" w:cs="Times New Roman"/>
                <w:sz w:val="24"/>
                <w:szCs w:val="24"/>
              </w:rPr>
            </w:pP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Размещение информационного блока по подготовке к итоговой аттестации на сайте школы</w:t>
            </w:r>
          </w:p>
        </w:tc>
        <w:tc>
          <w:tcPr>
            <w:tcW w:w="3260" w:type="dxa"/>
          </w:tcPr>
          <w:p w:rsidR="00883549" w:rsidRPr="00A543CB" w:rsidRDefault="00E81D8B" w:rsidP="00A674F0">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Сельхова</w:t>
            </w:r>
            <w:proofErr w:type="spellEnd"/>
            <w:r>
              <w:rPr>
                <w:rFonts w:ascii="Times New Roman" w:hAnsi="Times New Roman" w:cs="Times New Roman"/>
                <w:sz w:val="24"/>
                <w:szCs w:val="24"/>
              </w:rPr>
              <w:t xml:space="preserve"> Е.А., зам. директора по ШИС</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Совещание при директоре «Итоги пробного сочинения»</w:t>
            </w:r>
          </w:p>
        </w:tc>
        <w:tc>
          <w:tcPr>
            <w:tcW w:w="3260" w:type="dxa"/>
          </w:tcPr>
          <w:p w:rsidR="00883549" w:rsidRPr="00A543CB" w:rsidRDefault="00883549"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Сбор копий паспортов учащихся 11-х классов</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Классные руководители</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Анализ входных контрольных работ, план по коррекции результатов, индивидуальные маршруты для всех категорий учащихся</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Руководители ШМО, Хайруллина И.М.</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Формирование банка учащихся группы риска</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 предметники, Хайруллина И.М.</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участия учащихся в школьном этапе предметных олимпиад по предметам профиля выбранного им экзамена</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883549" w:rsidRPr="00A543CB" w:rsidTr="003443FB">
        <w:tc>
          <w:tcPr>
            <w:tcW w:w="2022" w:type="dxa"/>
            <w:vMerge/>
          </w:tcPr>
          <w:p w:rsidR="00883549" w:rsidRPr="00A543CB" w:rsidRDefault="00883549" w:rsidP="00A674F0">
            <w:pPr>
              <w:spacing w:line="240" w:lineRule="auto"/>
              <w:contextualSpacing/>
              <w:rPr>
                <w:rFonts w:ascii="Times New Roman" w:hAnsi="Times New Roman" w:cs="Times New Roman"/>
                <w:sz w:val="24"/>
                <w:szCs w:val="24"/>
              </w:rPr>
            </w:pPr>
          </w:p>
        </w:tc>
        <w:tc>
          <w:tcPr>
            <w:tcW w:w="9603" w:type="dxa"/>
          </w:tcPr>
          <w:p w:rsidR="00883549" w:rsidRPr="00A543CB" w:rsidRDefault="00883549"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Подготовка плана графика занятий учащихся в каникулярное время</w:t>
            </w:r>
          </w:p>
        </w:tc>
        <w:tc>
          <w:tcPr>
            <w:tcW w:w="3260" w:type="dxa"/>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883549" w:rsidRPr="00A543CB" w:rsidTr="003443FB">
        <w:tc>
          <w:tcPr>
            <w:tcW w:w="2022" w:type="dxa"/>
            <w:vMerge w:val="restart"/>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lastRenderedPageBreak/>
              <w:t>Работа с учащимися</w:t>
            </w:r>
          </w:p>
        </w:tc>
        <w:tc>
          <w:tcPr>
            <w:tcW w:w="9603" w:type="dxa"/>
          </w:tcPr>
          <w:p w:rsidR="00883549" w:rsidRPr="00A543CB" w:rsidRDefault="00883549"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Работа по тренировке заполнения бланков ЕГЭ</w:t>
            </w:r>
          </w:p>
        </w:tc>
        <w:tc>
          <w:tcPr>
            <w:tcW w:w="3260" w:type="dxa"/>
            <w:vMerge w:val="restart"/>
          </w:tcPr>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p w:rsidR="00883549" w:rsidRPr="00A543CB" w:rsidRDefault="00883549"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8B4056" w:rsidRPr="00A543CB" w:rsidTr="003443FB">
        <w:tc>
          <w:tcPr>
            <w:tcW w:w="2022" w:type="dxa"/>
            <w:vMerge/>
          </w:tcPr>
          <w:p w:rsidR="008B4056" w:rsidRPr="00A543CB" w:rsidRDefault="008B4056" w:rsidP="00A674F0">
            <w:pPr>
              <w:spacing w:line="240" w:lineRule="auto"/>
              <w:contextualSpacing/>
              <w:rPr>
                <w:rFonts w:ascii="Times New Roman" w:hAnsi="Times New Roman" w:cs="Times New Roman"/>
                <w:sz w:val="24"/>
                <w:szCs w:val="24"/>
              </w:rPr>
            </w:pPr>
          </w:p>
        </w:tc>
        <w:tc>
          <w:tcPr>
            <w:tcW w:w="9603" w:type="dxa"/>
          </w:tcPr>
          <w:p w:rsidR="008B4056" w:rsidRPr="00A543CB" w:rsidRDefault="008B4056" w:rsidP="00A674F0">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 xml:space="preserve">Пробное устное собеседование </w:t>
            </w:r>
          </w:p>
        </w:tc>
        <w:tc>
          <w:tcPr>
            <w:tcW w:w="3260" w:type="dxa"/>
            <w:vMerge/>
          </w:tcPr>
          <w:p w:rsidR="008B4056" w:rsidRPr="00A543CB" w:rsidRDefault="008B4056" w:rsidP="00A674F0">
            <w:pPr>
              <w:spacing w:line="240" w:lineRule="auto"/>
              <w:contextualSpacing/>
              <w:rPr>
                <w:rFonts w:ascii="Times New Roman" w:hAnsi="Times New Roman" w:cs="Times New Roman"/>
                <w:sz w:val="24"/>
                <w:szCs w:val="24"/>
              </w:rPr>
            </w:pPr>
          </w:p>
        </w:tc>
      </w:tr>
      <w:tr w:rsidR="008B4056" w:rsidRPr="00A543CB" w:rsidTr="003443FB">
        <w:tc>
          <w:tcPr>
            <w:tcW w:w="2022" w:type="dxa"/>
            <w:vMerge/>
          </w:tcPr>
          <w:p w:rsidR="008B4056" w:rsidRPr="00A543CB" w:rsidRDefault="008B4056" w:rsidP="00A674F0">
            <w:pPr>
              <w:spacing w:line="240" w:lineRule="auto"/>
              <w:contextualSpacing/>
              <w:rPr>
                <w:rFonts w:ascii="Times New Roman" w:hAnsi="Times New Roman" w:cs="Times New Roman"/>
                <w:sz w:val="24"/>
                <w:szCs w:val="24"/>
              </w:rPr>
            </w:pPr>
          </w:p>
        </w:tc>
        <w:tc>
          <w:tcPr>
            <w:tcW w:w="9603" w:type="dxa"/>
          </w:tcPr>
          <w:p w:rsidR="008B4056" w:rsidRPr="00A543CB" w:rsidRDefault="008B4056"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Индивидуальное консультирование учащихся.</w:t>
            </w:r>
          </w:p>
        </w:tc>
        <w:tc>
          <w:tcPr>
            <w:tcW w:w="3260" w:type="dxa"/>
            <w:vMerge/>
          </w:tcPr>
          <w:p w:rsidR="008B4056" w:rsidRPr="00A543CB" w:rsidRDefault="008B4056" w:rsidP="00A674F0">
            <w:pPr>
              <w:spacing w:line="240" w:lineRule="auto"/>
              <w:contextualSpacing/>
              <w:rPr>
                <w:rFonts w:ascii="Times New Roman" w:hAnsi="Times New Roman" w:cs="Times New Roman"/>
                <w:sz w:val="24"/>
                <w:szCs w:val="24"/>
              </w:rPr>
            </w:pPr>
          </w:p>
        </w:tc>
      </w:tr>
      <w:tr w:rsidR="008B4056" w:rsidRPr="00A543CB" w:rsidTr="003443FB">
        <w:tc>
          <w:tcPr>
            <w:tcW w:w="2022" w:type="dxa"/>
            <w:vMerge/>
          </w:tcPr>
          <w:p w:rsidR="008B4056" w:rsidRPr="00A543CB" w:rsidRDefault="008B4056" w:rsidP="00A674F0">
            <w:pPr>
              <w:spacing w:line="240" w:lineRule="auto"/>
              <w:contextualSpacing/>
              <w:rPr>
                <w:rFonts w:ascii="Times New Roman" w:hAnsi="Times New Roman" w:cs="Times New Roman"/>
                <w:sz w:val="24"/>
                <w:szCs w:val="24"/>
              </w:rPr>
            </w:pPr>
          </w:p>
        </w:tc>
        <w:tc>
          <w:tcPr>
            <w:tcW w:w="9603" w:type="dxa"/>
          </w:tcPr>
          <w:p w:rsidR="008B4056" w:rsidRPr="00A543CB" w:rsidRDefault="008B4056" w:rsidP="001B4CD9">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Информационная работа по подготовке к пробным ЕГЭ, ОГЭ</w:t>
            </w:r>
          </w:p>
        </w:tc>
        <w:tc>
          <w:tcPr>
            <w:tcW w:w="3260" w:type="dxa"/>
          </w:tcPr>
          <w:p w:rsidR="008B4056" w:rsidRPr="00A543CB" w:rsidRDefault="008B4056"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8B4056" w:rsidRPr="00A543CB" w:rsidTr="003443FB">
        <w:tc>
          <w:tcPr>
            <w:tcW w:w="2022" w:type="dxa"/>
            <w:vMerge/>
          </w:tcPr>
          <w:p w:rsidR="008B4056" w:rsidRPr="00A543CB" w:rsidRDefault="008B4056" w:rsidP="00A674F0">
            <w:pPr>
              <w:spacing w:line="240" w:lineRule="auto"/>
              <w:contextualSpacing/>
              <w:rPr>
                <w:rFonts w:ascii="Times New Roman" w:hAnsi="Times New Roman" w:cs="Times New Roman"/>
                <w:sz w:val="24"/>
                <w:szCs w:val="24"/>
              </w:rPr>
            </w:pPr>
          </w:p>
        </w:tc>
        <w:tc>
          <w:tcPr>
            <w:tcW w:w="9603" w:type="dxa"/>
          </w:tcPr>
          <w:p w:rsidR="008B4056" w:rsidRPr="00A543CB" w:rsidRDefault="008B4056"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Первичное анкетирование: сбор заявлений выпускников о выборе экзаменов в форме ЕГЭ, ОГЭ</w:t>
            </w:r>
          </w:p>
        </w:tc>
        <w:tc>
          <w:tcPr>
            <w:tcW w:w="3260" w:type="dxa"/>
          </w:tcPr>
          <w:p w:rsidR="008B4056" w:rsidRPr="00A543CB" w:rsidRDefault="008B4056"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8B4056" w:rsidRPr="00A543CB" w:rsidTr="003443FB">
        <w:tc>
          <w:tcPr>
            <w:tcW w:w="2022" w:type="dxa"/>
            <w:vMerge/>
          </w:tcPr>
          <w:p w:rsidR="008B4056" w:rsidRPr="00A543CB" w:rsidRDefault="008B4056" w:rsidP="00A674F0">
            <w:pPr>
              <w:spacing w:line="240" w:lineRule="auto"/>
              <w:contextualSpacing/>
              <w:rPr>
                <w:rFonts w:ascii="Times New Roman" w:hAnsi="Times New Roman" w:cs="Times New Roman"/>
                <w:sz w:val="24"/>
                <w:szCs w:val="24"/>
              </w:rPr>
            </w:pPr>
          </w:p>
        </w:tc>
        <w:tc>
          <w:tcPr>
            <w:tcW w:w="9603" w:type="dxa"/>
          </w:tcPr>
          <w:p w:rsidR="008B4056" w:rsidRPr="00A543CB" w:rsidRDefault="008B4056"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Участие в школьном этапе олимпиады</w:t>
            </w:r>
          </w:p>
        </w:tc>
        <w:tc>
          <w:tcPr>
            <w:tcW w:w="3260" w:type="dxa"/>
          </w:tcPr>
          <w:p w:rsidR="008B4056" w:rsidRPr="00A543CB" w:rsidRDefault="008B4056"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8B4056" w:rsidRPr="00A543CB" w:rsidTr="003443FB">
        <w:tc>
          <w:tcPr>
            <w:tcW w:w="2022" w:type="dxa"/>
            <w:vMerge/>
          </w:tcPr>
          <w:p w:rsidR="008B4056" w:rsidRPr="00A543CB" w:rsidRDefault="008B4056" w:rsidP="00A674F0">
            <w:pPr>
              <w:spacing w:line="240" w:lineRule="auto"/>
              <w:contextualSpacing/>
              <w:rPr>
                <w:rFonts w:ascii="Times New Roman" w:hAnsi="Times New Roman" w:cs="Times New Roman"/>
                <w:sz w:val="24"/>
                <w:szCs w:val="24"/>
              </w:rPr>
            </w:pPr>
          </w:p>
        </w:tc>
        <w:tc>
          <w:tcPr>
            <w:tcW w:w="9603" w:type="dxa"/>
          </w:tcPr>
          <w:p w:rsidR="008B4056" w:rsidRPr="00A543CB" w:rsidRDefault="008B4056" w:rsidP="00A674F0">
            <w:pPr>
              <w:spacing w:line="240" w:lineRule="auto"/>
              <w:contextualSpacing/>
              <w:jc w:val="both"/>
              <w:rPr>
                <w:rFonts w:ascii="Times New Roman" w:hAnsi="Times New Roman" w:cs="Times New Roman"/>
                <w:sz w:val="24"/>
                <w:szCs w:val="24"/>
              </w:rPr>
            </w:pPr>
            <w:proofErr w:type="spellStart"/>
            <w:r w:rsidRPr="00A543CB">
              <w:rPr>
                <w:rFonts w:ascii="Times New Roman" w:hAnsi="Times New Roman" w:cs="Times New Roman"/>
                <w:sz w:val="24"/>
                <w:szCs w:val="24"/>
              </w:rPr>
              <w:t>Профориентационная</w:t>
            </w:r>
            <w:proofErr w:type="spellEnd"/>
            <w:r w:rsidRPr="00A543CB">
              <w:rPr>
                <w:rFonts w:ascii="Times New Roman" w:hAnsi="Times New Roman" w:cs="Times New Roman"/>
                <w:sz w:val="24"/>
                <w:szCs w:val="24"/>
              </w:rPr>
              <w:t xml:space="preserve"> работа</w:t>
            </w:r>
          </w:p>
        </w:tc>
        <w:tc>
          <w:tcPr>
            <w:tcW w:w="3260" w:type="dxa"/>
          </w:tcPr>
          <w:p w:rsidR="008B4056" w:rsidRPr="00A543CB" w:rsidRDefault="00A540FB"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Концевая Е.В., </w:t>
            </w:r>
            <w:r w:rsidR="008B4056" w:rsidRPr="00A543CB">
              <w:rPr>
                <w:rFonts w:ascii="Times New Roman" w:hAnsi="Times New Roman" w:cs="Times New Roman"/>
                <w:sz w:val="24"/>
                <w:szCs w:val="24"/>
              </w:rPr>
              <w:t xml:space="preserve"> </w:t>
            </w:r>
            <w:proofErr w:type="spellStart"/>
            <w:r w:rsidR="008B4056" w:rsidRPr="00A543CB">
              <w:rPr>
                <w:rFonts w:ascii="Times New Roman" w:hAnsi="Times New Roman" w:cs="Times New Roman"/>
                <w:sz w:val="24"/>
                <w:szCs w:val="24"/>
              </w:rPr>
              <w:t>Едоменкова</w:t>
            </w:r>
            <w:proofErr w:type="spellEnd"/>
            <w:r w:rsidR="008B4056" w:rsidRPr="00A543CB">
              <w:rPr>
                <w:rFonts w:ascii="Times New Roman" w:hAnsi="Times New Roman" w:cs="Times New Roman"/>
                <w:sz w:val="24"/>
                <w:szCs w:val="24"/>
              </w:rPr>
              <w:t xml:space="preserve"> А.А.</w:t>
            </w:r>
          </w:p>
        </w:tc>
      </w:tr>
      <w:tr w:rsidR="00E81D8B" w:rsidRPr="00A543CB" w:rsidTr="003443FB">
        <w:tc>
          <w:tcPr>
            <w:tcW w:w="2022" w:type="dxa"/>
          </w:tcPr>
          <w:p w:rsidR="00E81D8B" w:rsidRPr="00A543CB" w:rsidRDefault="00E81D8B" w:rsidP="00A674F0">
            <w:pPr>
              <w:spacing w:line="240" w:lineRule="auto"/>
              <w:contextualSpacing/>
              <w:rPr>
                <w:rFonts w:ascii="Times New Roman" w:hAnsi="Times New Roman" w:cs="Times New Roman"/>
                <w:sz w:val="24"/>
                <w:szCs w:val="24"/>
              </w:rPr>
            </w:pPr>
          </w:p>
        </w:tc>
        <w:tc>
          <w:tcPr>
            <w:tcW w:w="9603" w:type="dxa"/>
          </w:tcPr>
          <w:p w:rsidR="00E81D8B" w:rsidRPr="00A543CB" w:rsidRDefault="00E81D8B" w:rsidP="00A674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Определение уровня самооценки психо</w:t>
            </w:r>
            <w:r w:rsidR="00711240">
              <w:rPr>
                <w:rFonts w:ascii="Times New Roman" w:hAnsi="Times New Roman" w:cs="Times New Roman"/>
                <w:sz w:val="24"/>
                <w:szCs w:val="24"/>
              </w:rPr>
              <w:t>логической готовности к ЕГЭ</w:t>
            </w:r>
          </w:p>
        </w:tc>
        <w:tc>
          <w:tcPr>
            <w:tcW w:w="3260" w:type="dxa"/>
          </w:tcPr>
          <w:p w:rsidR="00E81D8B" w:rsidRDefault="00E81D8B" w:rsidP="00A674F0">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Едоменкова</w:t>
            </w:r>
            <w:proofErr w:type="spellEnd"/>
            <w:r>
              <w:rPr>
                <w:rFonts w:ascii="Times New Roman" w:hAnsi="Times New Roman" w:cs="Times New Roman"/>
                <w:sz w:val="24"/>
                <w:szCs w:val="24"/>
              </w:rPr>
              <w:t xml:space="preserve"> А.А</w:t>
            </w:r>
          </w:p>
        </w:tc>
      </w:tr>
      <w:tr w:rsidR="008B4056" w:rsidRPr="00A543CB" w:rsidTr="003443FB">
        <w:tc>
          <w:tcPr>
            <w:tcW w:w="2022" w:type="dxa"/>
            <w:vMerge w:val="restart"/>
          </w:tcPr>
          <w:p w:rsidR="008B4056" w:rsidRPr="00A543CB" w:rsidRDefault="008B4056"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родителями</w:t>
            </w:r>
          </w:p>
        </w:tc>
        <w:tc>
          <w:tcPr>
            <w:tcW w:w="9603" w:type="dxa"/>
          </w:tcPr>
          <w:p w:rsidR="008B4056" w:rsidRPr="00A543CB" w:rsidRDefault="008B4056"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Индивидуальное информирование и консультирование по вопросам ГИА</w:t>
            </w:r>
          </w:p>
        </w:tc>
        <w:tc>
          <w:tcPr>
            <w:tcW w:w="3260" w:type="dxa"/>
          </w:tcPr>
          <w:p w:rsidR="008B4056" w:rsidRPr="00A543CB" w:rsidRDefault="008B4056"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p w:rsidR="008B4056" w:rsidRPr="00A543CB" w:rsidRDefault="008B4056"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8B4056" w:rsidRPr="00A543CB" w:rsidTr="003443FB">
        <w:tc>
          <w:tcPr>
            <w:tcW w:w="2022" w:type="dxa"/>
            <w:vMerge/>
          </w:tcPr>
          <w:p w:rsidR="008B4056" w:rsidRPr="00A543CB" w:rsidRDefault="008B4056" w:rsidP="00A674F0">
            <w:pPr>
              <w:spacing w:line="240" w:lineRule="auto"/>
              <w:contextualSpacing/>
              <w:rPr>
                <w:rFonts w:ascii="Times New Roman" w:hAnsi="Times New Roman" w:cs="Times New Roman"/>
                <w:sz w:val="24"/>
                <w:szCs w:val="24"/>
              </w:rPr>
            </w:pPr>
          </w:p>
        </w:tc>
        <w:tc>
          <w:tcPr>
            <w:tcW w:w="9603" w:type="dxa"/>
          </w:tcPr>
          <w:p w:rsidR="008B4056" w:rsidRPr="00A543CB" w:rsidRDefault="008B4056"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Оз</w:t>
            </w:r>
            <w:r w:rsidR="00711240">
              <w:rPr>
                <w:rFonts w:ascii="Times New Roman" w:hAnsi="Times New Roman" w:cs="Times New Roman"/>
                <w:sz w:val="24"/>
                <w:szCs w:val="24"/>
              </w:rPr>
              <w:t xml:space="preserve">накомление родителей учащихся </w:t>
            </w:r>
            <w:r w:rsidRPr="00A543CB">
              <w:rPr>
                <w:rFonts w:ascii="Times New Roman" w:hAnsi="Times New Roman" w:cs="Times New Roman"/>
                <w:sz w:val="24"/>
                <w:szCs w:val="24"/>
              </w:rPr>
              <w:t>11х классов с порядком  проведения ГИА на родительском собрании</w:t>
            </w:r>
          </w:p>
        </w:tc>
        <w:tc>
          <w:tcPr>
            <w:tcW w:w="3260" w:type="dxa"/>
          </w:tcPr>
          <w:p w:rsidR="008B4056" w:rsidRPr="00A543CB" w:rsidRDefault="008B4056"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8B4056" w:rsidRPr="00A543CB" w:rsidTr="003443FB">
        <w:tc>
          <w:tcPr>
            <w:tcW w:w="2022" w:type="dxa"/>
            <w:vMerge/>
          </w:tcPr>
          <w:p w:rsidR="008B4056" w:rsidRPr="00A543CB" w:rsidRDefault="008B4056" w:rsidP="00A674F0">
            <w:pPr>
              <w:spacing w:line="240" w:lineRule="auto"/>
              <w:contextualSpacing/>
              <w:rPr>
                <w:rFonts w:ascii="Times New Roman" w:hAnsi="Times New Roman" w:cs="Times New Roman"/>
                <w:sz w:val="24"/>
                <w:szCs w:val="24"/>
              </w:rPr>
            </w:pPr>
          </w:p>
        </w:tc>
        <w:tc>
          <w:tcPr>
            <w:tcW w:w="9603" w:type="dxa"/>
          </w:tcPr>
          <w:p w:rsidR="008B4056" w:rsidRPr="00A543CB" w:rsidRDefault="008B4056"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Доведение до сведения результатов школьного этапа олимпиад</w:t>
            </w:r>
          </w:p>
        </w:tc>
        <w:tc>
          <w:tcPr>
            <w:tcW w:w="3260" w:type="dxa"/>
          </w:tcPr>
          <w:p w:rsidR="008B4056" w:rsidRPr="00A543CB" w:rsidRDefault="008B4056" w:rsidP="00517A9E">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026B0A" w:rsidRPr="00A543CB" w:rsidTr="003443FB">
        <w:tc>
          <w:tcPr>
            <w:tcW w:w="2022" w:type="dxa"/>
            <w:vMerge w:val="restart"/>
          </w:tcPr>
          <w:p w:rsidR="00026B0A" w:rsidRPr="00A543CB" w:rsidRDefault="00026B0A"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026B0A" w:rsidRPr="00A543CB" w:rsidRDefault="00026B0A" w:rsidP="00314E62">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Работа </w:t>
            </w:r>
            <w:proofErr w:type="gramStart"/>
            <w:r w:rsidRPr="00A543CB">
              <w:rPr>
                <w:rFonts w:ascii="Times New Roman" w:hAnsi="Times New Roman" w:cs="Times New Roman"/>
                <w:sz w:val="24"/>
                <w:szCs w:val="24"/>
              </w:rPr>
              <w:t>с классными руководителями по изуче</w:t>
            </w:r>
            <w:r w:rsidR="00E81D8B">
              <w:rPr>
                <w:rFonts w:ascii="Times New Roman" w:hAnsi="Times New Roman" w:cs="Times New Roman"/>
                <w:sz w:val="24"/>
                <w:szCs w:val="24"/>
              </w:rPr>
              <w:t xml:space="preserve">нию индивидуальных особенностей </w:t>
            </w:r>
            <w:r w:rsidRPr="00A543CB">
              <w:rPr>
                <w:rFonts w:ascii="Times New Roman" w:hAnsi="Times New Roman" w:cs="Times New Roman"/>
                <w:sz w:val="24"/>
                <w:szCs w:val="24"/>
              </w:rPr>
              <w:t>учащихся с целью выработки оптимальной стратегии подготовки к экзаменам в форме</w:t>
            </w:r>
            <w:proofErr w:type="gramEnd"/>
            <w:r w:rsidRPr="00A543CB">
              <w:rPr>
                <w:rFonts w:ascii="Times New Roman" w:hAnsi="Times New Roman" w:cs="Times New Roman"/>
                <w:sz w:val="24"/>
                <w:szCs w:val="24"/>
              </w:rPr>
              <w:t xml:space="preserve"> ЕГЭ</w:t>
            </w:r>
          </w:p>
        </w:tc>
        <w:tc>
          <w:tcPr>
            <w:tcW w:w="3260" w:type="dxa"/>
          </w:tcPr>
          <w:p w:rsidR="00026B0A" w:rsidRPr="00A543CB" w:rsidRDefault="00026B0A" w:rsidP="00314E62">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Концевая Е.В.</w:t>
            </w:r>
          </w:p>
        </w:tc>
      </w:tr>
      <w:tr w:rsidR="00026B0A" w:rsidRPr="00A543CB" w:rsidTr="003443FB">
        <w:tc>
          <w:tcPr>
            <w:tcW w:w="2022" w:type="dxa"/>
            <w:vMerge/>
          </w:tcPr>
          <w:p w:rsidR="00026B0A" w:rsidRPr="00A543CB" w:rsidRDefault="00026B0A" w:rsidP="00A674F0">
            <w:pPr>
              <w:spacing w:line="240" w:lineRule="auto"/>
              <w:contextualSpacing/>
              <w:rPr>
                <w:rFonts w:ascii="Times New Roman" w:hAnsi="Times New Roman" w:cs="Times New Roman"/>
                <w:sz w:val="24"/>
                <w:szCs w:val="24"/>
              </w:rPr>
            </w:pPr>
          </w:p>
        </w:tc>
        <w:tc>
          <w:tcPr>
            <w:tcW w:w="9603" w:type="dxa"/>
          </w:tcPr>
          <w:p w:rsidR="00026B0A" w:rsidRPr="00A543CB" w:rsidRDefault="00026B0A" w:rsidP="008F709D">
            <w:pPr>
              <w:spacing w:line="240" w:lineRule="auto"/>
              <w:ind w:left="333" w:hanging="333"/>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w:t>
            </w:r>
            <w:r w:rsidRPr="008F709D">
              <w:rPr>
                <w:rFonts w:ascii="Times New Roman" w:hAnsi="Times New Roman" w:cs="Times New Roman"/>
                <w:sz w:val="24"/>
                <w:szCs w:val="24"/>
              </w:rPr>
              <w:t xml:space="preserve">Муниципальный </w:t>
            </w:r>
            <w:r w:rsidR="008F709D" w:rsidRPr="008F709D">
              <w:rPr>
                <w:rFonts w:ascii="Times New Roman" w:hAnsi="Times New Roman" w:cs="Times New Roman"/>
                <w:sz w:val="24"/>
                <w:szCs w:val="24"/>
              </w:rPr>
              <w:t xml:space="preserve">практикум </w:t>
            </w:r>
            <w:r w:rsidRPr="008F709D">
              <w:rPr>
                <w:rFonts w:ascii="Times New Roman" w:hAnsi="Times New Roman" w:cs="Times New Roman"/>
                <w:sz w:val="24"/>
                <w:szCs w:val="24"/>
              </w:rPr>
              <w:t>для учителей математики</w:t>
            </w:r>
            <w:r w:rsidR="008F709D" w:rsidRPr="008F709D">
              <w:rPr>
                <w:rFonts w:ascii="Times New Roman" w:hAnsi="Times New Roman" w:cs="Times New Roman"/>
                <w:sz w:val="24"/>
                <w:szCs w:val="24"/>
              </w:rPr>
              <w:t>, физики, химии, биологии, обществознания «Анализ возможных ошибок через разбор за</w:t>
            </w:r>
            <w:r w:rsidR="00711240">
              <w:rPr>
                <w:rFonts w:ascii="Times New Roman" w:hAnsi="Times New Roman" w:cs="Times New Roman"/>
                <w:sz w:val="24"/>
                <w:szCs w:val="24"/>
              </w:rPr>
              <w:t xml:space="preserve">даний экзаменационных работ </w:t>
            </w:r>
            <w:r w:rsidR="008F709D" w:rsidRPr="008F709D">
              <w:rPr>
                <w:rFonts w:ascii="Times New Roman" w:hAnsi="Times New Roman" w:cs="Times New Roman"/>
                <w:sz w:val="24"/>
                <w:szCs w:val="24"/>
              </w:rPr>
              <w:t xml:space="preserve"> ЕГЭ»</w:t>
            </w:r>
          </w:p>
        </w:tc>
        <w:tc>
          <w:tcPr>
            <w:tcW w:w="3260" w:type="dxa"/>
          </w:tcPr>
          <w:p w:rsidR="008F709D" w:rsidRDefault="00026B0A" w:rsidP="008B5A5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МКУ «ИМЦ», </w:t>
            </w:r>
          </w:p>
          <w:p w:rsidR="00026B0A" w:rsidRPr="00A543CB" w:rsidRDefault="00026B0A" w:rsidP="008B5A52">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Афанасьева Т.С.</w:t>
            </w:r>
          </w:p>
        </w:tc>
      </w:tr>
      <w:tr w:rsidR="00026B0A" w:rsidRPr="00A543CB" w:rsidTr="003443FB">
        <w:tc>
          <w:tcPr>
            <w:tcW w:w="2022" w:type="dxa"/>
            <w:vMerge/>
          </w:tcPr>
          <w:p w:rsidR="00026B0A" w:rsidRPr="00A543CB" w:rsidRDefault="00026B0A" w:rsidP="00A674F0">
            <w:pPr>
              <w:spacing w:line="240" w:lineRule="auto"/>
              <w:contextualSpacing/>
              <w:rPr>
                <w:rFonts w:ascii="Times New Roman" w:hAnsi="Times New Roman" w:cs="Times New Roman"/>
                <w:sz w:val="24"/>
                <w:szCs w:val="24"/>
              </w:rPr>
            </w:pPr>
          </w:p>
        </w:tc>
        <w:tc>
          <w:tcPr>
            <w:tcW w:w="9603" w:type="dxa"/>
          </w:tcPr>
          <w:p w:rsidR="00026B0A" w:rsidRPr="00A543CB" w:rsidRDefault="00026B0A" w:rsidP="00314E62">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Заседания ШМО «Анализ пробных экзаменов. Стратегия работы с учащимися группы риска, с высокомотивированными учащимися»</w:t>
            </w:r>
          </w:p>
        </w:tc>
        <w:tc>
          <w:tcPr>
            <w:tcW w:w="3260" w:type="dxa"/>
          </w:tcPr>
          <w:p w:rsidR="00026B0A" w:rsidRPr="00A543CB" w:rsidRDefault="00E81D8B" w:rsidP="00E81D8B">
            <w:pPr>
              <w:spacing w:line="240" w:lineRule="auto"/>
              <w:contextualSpacing/>
              <w:rPr>
                <w:rFonts w:ascii="Times New Roman" w:hAnsi="Times New Roman" w:cs="Times New Roman"/>
                <w:sz w:val="24"/>
                <w:szCs w:val="24"/>
              </w:rPr>
            </w:pPr>
            <w:r>
              <w:rPr>
                <w:rFonts w:ascii="Times New Roman" w:hAnsi="Times New Roman" w:cs="Times New Roman"/>
                <w:sz w:val="24"/>
                <w:szCs w:val="24"/>
              </w:rPr>
              <w:t>Руководители ШМО</w:t>
            </w:r>
          </w:p>
        </w:tc>
      </w:tr>
      <w:tr w:rsidR="00026B0A" w:rsidRPr="00A543CB" w:rsidTr="003443FB">
        <w:tc>
          <w:tcPr>
            <w:tcW w:w="2022" w:type="dxa"/>
            <w:vMerge/>
          </w:tcPr>
          <w:p w:rsidR="00026B0A" w:rsidRPr="00A543CB" w:rsidRDefault="00026B0A" w:rsidP="00A674F0">
            <w:pPr>
              <w:spacing w:line="240" w:lineRule="auto"/>
              <w:contextualSpacing/>
              <w:rPr>
                <w:rFonts w:ascii="Times New Roman" w:hAnsi="Times New Roman" w:cs="Times New Roman"/>
                <w:sz w:val="24"/>
                <w:szCs w:val="24"/>
              </w:rPr>
            </w:pPr>
          </w:p>
        </w:tc>
        <w:tc>
          <w:tcPr>
            <w:tcW w:w="9603" w:type="dxa"/>
          </w:tcPr>
          <w:p w:rsidR="00026B0A" w:rsidRPr="008F709D" w:rsidRDefault="00026B0A" w:rsidP="00314E62">
            <w:pPr>
              <w:spacing w:line="240" w:lineRule="auto"/>
              <w:ind w:left="256" w:hanging="256"/>
              <w:contextualSpacing/>
              <w:jc w:val="both"/>
              <w:rPr>
                <w:rFonts w:ascii="Times New Roman" w:hAnsi="Times New Roman" w:cs="Times New Roman"/>
                <w:sz w:val="24"/>
                <w:szCs w:val="24"/>
              </w:rPr>
            </w:pPr>
            <w:r w:rsidRPr="008F709D">
              <w:rPr>
                <w:rFonts w:ascii="Times New Roman" w:hAnsi="Times New Roman" w:cs="Times New Roman"/>
                <w:sz w:val="24"/>
                <w:szCs w:val="24"/>
              </w:rPr>
              <w:t>Муниципальный фестиваль открытых уроков по подготовке учащихся к ГИА «Современные подходы к подготовке учащихся к ГИА»</w:t>
            </w:r>
            <w:r w:rsidR="00C400CD" w:rsidRPr="008F709D">
              <w:rPr>
                <w:rFonts w:ascii="Times New Roman" w:hAnsi="Times New Roman" w:cs="Times New Roman"/>
                <w:sz w:val="24"/>
                <w:szCs w:val="24"/>
              </w:rPr>
              <w:t xml:space="preserve"> (октябрь-март)</w:t>
            </w:r>
          </w:p>
        </w:tc>
        <w:tc>
          <w:tcPr>
            <w:tcW w:w="3260" w:type="dxa"/>
          </w:tcPr>
          <w:p w:rsidR="00026B0A" w:rsidRPr="00A543CB" w:rsidRDefault="00026B0A" w:rsidP="008B5A5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МКУ «ИМЦ», </w:t>
            </w:r>
            <w:r w:rsidRPr="00A543CB">
              <w:rPr>
                <w:rFonts w:ascii="Times New Roman" w:hAnsi="Times New Roman" w:cs="Times New Roman"/>
                <w:sz w:val="24"/>
                <w:szCs w:val="24"/>
              </w:rPr>
              <w:t>Афанасьева Т.С.</w:t>
            </w:r>
          </w:p>
        </w:tc>
      </w:tr>
      <w:tr w:rsidR="00026B0A" w:rsidRPr="00A543CB" w:rsidTr="003443FB">
        <w:tc>
          <w:tcPr>
            <w:tcW w:w="2022" w:type="dxa"/>
            <w:vMerge/>
          </w:tcPr>
          <w:p w:rsidR="00026B0A" w:rsidRPr="00A543CB" w:rsidRDefault="00026B0A" w:rsidP="00A674F0">
            <w:pPr>
              <w:spacing w:line="240" w:lineRule="auto"/>
              <w:contextualSpacing/>
              <w:rPr>
                <w:rFonts w:ascii="Times New Roman" w:hAnsi="Times New Roman" w:cs="Times New Roman"/>
                <w:sz w:val="24"/>
                <w:szCs w:val="24"/>
              </w:rPr>
            </w:pPr>
          </w:p>
        </w:tc>
        <w:tc>
          <w:tcPr>
            <w:tcW w:w="9603" w:type="dxa"/>
          </w:tcPr>
          <w:p w:rsidR="00026B0A" w:rsidRPr="008F709D" w:rsidRDefault="00026B0A" w:rsidP="00314E62">
            <w:pPr>
              <w:spacing w:line="240" w:lineRule="auto"/>
              <w:ind w:left="256" w:hanging="256"/>
              <w:contextualSpacing/>
              <w:jc w:val="both"/>
              <w:rPr>
                <w:rFonts w:ascii="Times New Roman" w:hAnsi="Times New Roman" w:cs="Times New Roman"/>
                <w:sz w:val="24"/>
                <w:szCs w:val="24"/>
              </w:rPr>
            </w:pPr>
            <w:r w:rsidRPr="008F709D">
              <w:rPr>
                <w:rFonts w:ascii="Times New Roman" w:hAnsi="Times New Roman" w:cs="Times New Roman"/>
                <w:sz w:val="24"/>
                <w:szCs w:val="24"/>
              </w:rPr>
              <w:t>Муниципальный семинар учителей русского языка «Эффективные приемы подготовки выпускников 11 классов к написанию сочинения»</w:t>
            </w:r>
          </w:p>
        </w:tc>
        <w:tc>
          <w:tcPr>
            <w:tcW w:w="3260" w:type="dxa"/>
          </w:tcPr>
          <w:p w:rsidR="00026B0A" w:rsidRDefault="00026B0A" w:rsidP="008B5A52">
            <w:pPr>
              <w:spacing w:line="240" w:lineRule="auto"/>
              <w:contextualSpacing/>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p>
        </w:tc>
      </w:tr>
      <w:tr w:rsidR="00A540FB" w:rsidRPr="00A543CB" w:rsidTr="003443FB">
        <w:tc>
          <w:tcPr>
            <w:tcW w:w="14885" w:type="dxa"/>
            <w:gridSpan w:val="3"/>
          </w:tcPr>
          <w:p w:rsidR="00A540FB" w:rsidRPr="00A543CB" w:rsidRDefault="00A540FB" w:rsidP="00A55A0D">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НОЯБРЬ</w:t>
            </w:r>
          </w:p>
        </w:tc>
      </w:tr>
      <w:tr w:rsidR="001856CC" w:rsidRPr="00A543CB" w:rsidTr="003443FB">
        <w:tc>
          <w:tcPr>
            <w:tcW w:w="2022" w:type="dxa"/>
            <w:vMerge w:val="restart"/>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Производственное совещание при зам. директора с повесткой дня «Формирование мотивационных установок субъектов образовательного процесса к организации и проведению ЕГЭ»</w:t>
            </w:r>
          </w:p>
        </w:tc>
        <w:tc>
          <w:tcPr>
            <w:tcW w:w="3260" w:type="dxa"/>
          </w:tcPr>
          <w:p w:rsidR="001856CC" w:rsidRPr="00A543CB" w:rsidRDefault="001856CC"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Афанасьева Т.С.</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Инструктивно-методическая работа с классными руководителями, учителями-предметниками по организации подготовки к итоговой аттестации</w:t>
            </w:r>
          </w:p>
        </w:tc>
        <w:tc>
          <w:tcPr>
            <w:tcW w:w="3260" w:type="dxa"/>
          </w:tcPr>
          <w:p w:rsidR="001856CC" w:rsidRPr="00A543CB" w:rsidRDefault="001856CC"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Афанасьева Т.С.</w:t>
            </w:r>
          </w:p>
        </w:tc>
      </w:tr>
      <w:tr w:rsidR="001856CC" w:rsidRPr="00A543CB" w:rsidTr="003443FB">
        <w:tc>
          <w:tcPr>
            <w:tcW w:w="2022" w:type="dxa"/>
            <w:vMerge w:val="restart"/>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Работа с </w:t>
            </w:r>
            <w:r w:rsidRPr="00A543CB">
              <w:rPr>
                <w:rFonts w:ascii="Times New Roman" w:hAnsi="Times New Roman" w:cs="Times New Roman"/>
                <w:sz w:val="24"/>
                <w:szCs w:val="24"/>
              </w:rPr>
              <w:lastRenderedPageBreak/>
              <w:t>учащимися</w:t>
            </w: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lastRenderedPageBreak/>
              <w:t>Индивидуальное консультирование учащихся</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w:t>
            </w:r>
            <w:r w:rsidR="006A54D8">
              <w:rPr>
                <w:rFonts w:ascii="Times New Roman" w:hAnsi="Times New Roman" w:cs="Times New Roman"/>
                <w:sz w:val="24"/>
                <w:szCs w:val="24"/>
              </w:rPr>
              <w:t xml:space="preserve"> </w:t>
            </w:r>
            <w:r w:rsidRPr="00A543CB">
              <w:rPr>
                <w:rFonts w:ascii="Times New Roman" w:hAnsi="Times New Roman" w:cs="Times New Roman"/>
                <w:sz w:val="24"/>
                <w:szCs w:val="24"/>
              </w:rPr>
              <w:t>-</w:t>
            </w:r>
            <w:r w:rsidR="006A54D8">
              <w:rPr>
                <w:rFonts w:ascii="Times New Roman" w:hAnsi="Times New Roman" w:cs="Times New Roman"/>
                <w:sz w:val="24"/>
                <w:szCs w:val="24"/>
              </w:rPr>
              <w:t xml:space="preserve"> </w:t>
            </w:r>
            <w:r w:rsidRPr="00A543CB">
              <w:rPr>
                <w:rFonts w:ascii="Times New Roman" w:hAnsi="Times New Roman" w:cs="Times New Roman"/>
                <w:sz w:val="24"/>
                <w:szCs w:val="24"/>
              </w:rPr>
              <w:t>предметники</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работы с заданиями различной сложности</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w:t>
            </w:r>
            <w:r w:rsidR="006A54D8">
              <w:rPr>
                <w:rFonts w:ascii="Times New Roman" w:hAnsi="Times New Roman" w:cs="Times New Roman"/>
                <w:sz w:val="24"/>
                <w:szCs w:val="24"/>
              </w:rPr>
              <w:t xml:space="preserve"> </w:t>
            </w:r>
            <w:r w:rsidRPr="00A543CB">
              <w:rPr>
                <w:rFonts w:ascii="Times New Roman" w:hAnsi="Times New Roman" w:cs="Times New Roman"/>
                <w:sz w:val="24"/>
                <w:szCs w:val="24"/>
              </w:rPr>
              <w:t>-</w:t>
            </w:r>
            <w:r w:rsidR="006A54D8">
              <w:rPr>
                <w:rFonts w:ascii="Times New Roman" w:hAnsi="Times New Roman" w:cs="Times New Roman"/>
                <w:sz w:val="24"/>
                <w:szCs w:val="24"/>
              </w:rPr>
              <w:t xml:space="preserve"> </w:t>
            </w:r>
            <w:r w:rsidRPr="00A543CB">
              <w:rPr>
                <w:rFonts w:ascii="Times New Roman" w:hAnsi="Times New Roman" w:cs="Times New Roman"/>
                <w:sz w:val="24"/>
                <w:szCs w:val="24"/>
              </w:rPr>
              <w:t>предметники</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Тренировка заполнения бланков </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 -</w:t>
            </w:r>
            <w:r w:rsidR="006A54D8">
              <w:rPr>
                <w:rFonts w:ascii="Times New Roman" w:hAnsi="Times New Roman" w:cs="Times New Roman"/>
                <w:sz w:val="24"/>
                <w:szCs w:val="24"/>
              </w:rPr>
              <w:t xml:space="preserve"> </w:t>
            </w:r>
            <w:r w:rsidRPr="00A543CB">
              <w:rPr>
                <w:rFonts w:ascii="Times New Roman" w:hAnsi="Times New Roman" w:cs="Times New Roman"/>
                <w:sz w:val="24"/>
                <w:szCs w:val="24"/>
              </w:rPr>
              <w:t>предметники</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314E62">
            <w:pPr>
              <w:spacing w:line="240" w:lineRule="auto"/>
              <w:contextualSpacing/>
              <w:jc w:val="both"/>
              <w:rPr>
                <w:rFonts w:ascii="Times New Roman" w:hAnsi="Times New Roman" w:cs="Times New Roman"/>
                <w:sz w:val="24"/>
                <w:szCs w:val="24"/>
              </w:rPr>
            </w:pPr>
            <w:proofErr w:type="spellStart"/>
            <w:r w:rsidRPr="00A543CB">
              <w:rPr>
                <w:rFonts w:ascii="Times New Roman" w:hAnsi="Times New Roman" w:cs="Times New Roman"/>
                <w:sz w:val="24"/>
                <w:szCs w:val="24"/>
              </w:rPr>
              <w:t>Профориентационная</w:t>
            </w:r>
            <w:proofErr w:type="spellEnd"/>
            <w:r w:rsidRPr="00A543CB">
              <w:rPr>
                <w:rFonts w:ascii="Times New Roman" w:hAnsi="Times New Roman" w:cs="Times New Roman"/>
                <w:sz w:val="24"/>
                <w:szCs w:val="24"/>
              </w:rPr>
              <w:t xml:space="preserve"> работа</w:t>
            </w:r>
          </w:p>
        </w:tc>
        <w:tc>
          <w:tcPr>
            <w:tcW w:w="3260" w:type="dxa"/>
          </w:tcPr>
          <w:p w:rsidR="001856CC" w:rsidRDefault="001856CC" w:rsidP="00314E62">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Антонова Л.И., </w:t>
            </w:r>
          </w:p>
          <w:p w:rsidR="001856CC" w:rsidRPr="00A543CB" w:rsidRDefault="001856CC" w:rsidP="00314E62">
            <w:pPr>
              <w:spacing w:line="240" w:lineRule="auto"/>
              <w:contextualSpacing/>
              <w:rPr>
                <w:rFonts w:ascii="Times New Roman" w:hAnsi="Times New Roman" w:cs="Times New Roman"/>
                <w:sz w:val="24"/>
                <w:szCs w:val="24"/>
              </w:rPr>
            </w:pP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Работа муниципальной очно-заочной школы</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Пробное сочинение</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Хайруллина И.М.</w:t>
            </w:r>
          </w:p>
        </w:tc>
      </w:tr>
      <w:tr w:rsidR="001856CC" w:rsidRPr="00A543CB" w:rsidTr="003443FB">
        <w:tc>
          <w:tcPr>
            <w:tcW w:w="2022"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родителями</w:t>
            </w: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Освещение хода подготовки к экзаменам на родительских собраниях. Рекомендации «Как помочь ребенку выбрать предметы для сдачи экзаменов»</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Классные руководители, Хайруллина И.М.</w:t>
            </w:r>
          </w:p>
        </w:tc>
      </w:tr>
      <w:tr w:rsidR="002B6F6B" w:rsidRPr="00A543CB" w:rsidTr="003443FB">
        <w:tc>
          <w:tcPr>
            <w:tcW w:w="2022" w:type="dxa"/>
            <w:vMerge w:val="restart"/>
          </w:tcPr>
          <w:p w:rsidR="002B6F6B" w:rsidRPr="00A543CB" w:rsidRDefault="002B6F6B"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2B6F6B" w:rsidRPr="00A543CB" w:rsidRDefault="002B6F6B"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Информирование по вопросам подготовки учащихся к ЕГЭ</w:t>
            </w:r>
          </w:p>
        </w:tc>
        <w:tc>
          <w:tcPr>
            <w:tcW w:w="3260" w:type="dxa"/>
          </w:tcPr>
          <w:p w:rsidR="002B6F6B" w:rsidRPr="00A543CB" w:rsidRDefault="002B6F6B"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2B6F6B" w:rsidRPr="00A543CB" w:rsidTr="003443FB">
        <w:tc>
          <w:tcPr>
            <w:tcW w:w="2022" w:type="dxa"/>
            <w:vMerge/>
          </w:tcPr>
          <w:p w:rsidR="002B6F6B" w:rsidRPr="00A543CB" w:rsidRDefault="002B6F6B" w:rsidP="00A674F0">
            <w:pPr>
              <w:spacing w:line="240" w:lineRule="auto"/>
              <w:contextualSpacing/>
              <w:rPr>
                <w:rFonts w:ascii="Times New Roman" w:hAnsi="Times New Roman" w:cs="Times New Roman"/>
                <w:sz w:val="24"/>
                <w:szCs w:val="24"/>
              </w:rPr>
            </w:pPr>
          </w:p>
        </w:tc>
        <w:tc>
          <w:tcPr>
            <w:tcW w:w="9603" w:type="dxa"/>
          </w:tcPr>
          <w:p w:rsidR="002B6F6B" w:rsidRPr="00A543CB" w:rsidRDefault="002B6F6B" w:rsidP="00C179F7">
            <w:pPr>
              <w:spacing w:line="240" w:lineRule="auto"/>
              <w:ind w:left="256" w:hanging="256"/>
              <w:contextualSpacing/>
              <w:jc w:val="both"/>
              <w:rPr>
                <w:rFonts w:ascii="Times New Roman" w:hAnsi="Times New Roman" w:cs="Times New Roman"/>
                <w:sz w:val="24"/>
                <w:szCs w:val="24"/>
              </w:rPr>
            </w:pPr>
            <w:r w:rsidRPr="00C179F7">
              <w:rPr>
                <w:rFonts w:ascii="Times New Roman" w:hAnsi="Times New Roman" w:cs="Times New Roman"/>
                <w:sz w:val="24"/>
                <w:szCs w:val="24"/>
              </w:rPr>
              <w:t>Муниципальные практико-ориентированные семинары учителей  «</w:t>
            </w:r>
            <w:r w:rsidR="00C179F7" w:rsidRPr="00C179F7">
              <w:rPr>
                <w:rFonts w:ascii="Times New Roman" w:hAnsi="Times New Roman" w:cs="Times New Roman"/>
                <w:sz w:val="24"/>
                <w:szCs w:val="24"/>
              </w:rPr>
              <w:t>Анализ</w:t>
            </w:r>
            <w:r w:rsidR="00C179F7">
              <w:rPr>
                <w:rFonts w:ascii="Times New Roman" w:hAnsi="Times New Roman" w:cs="Times New Roman"/>
                <w:sz w:val="24"/>
                <w:szCs w:val="24"/>
              </w:rPr>
              <w:t xml:space="preserve"> и профилактика типичных </w:t>
            </w:r>
            <w:r w:rsidR="00C179F7" w:rsidRPr="00711240">
              <w:rPr>
                <w:rFonts w:ascii="Times New Roman" w:hAnsi="Times New Roman" w:cs="Times New Roman"/>
                <w:sz w:val="24"/>
                <w:szCs w:val="24"/>
                <w:highlight w:val="yellow"/>
              </w:rPr>
              <w:t>ошибок при подготовке к ОГЭ по химии</w:t>
            </w:r>
            <w:r w:rsidRPr="00711240">
              <w:rPr>
                <w:rFonts w:ascii="Times New Roman" w:hAnsi="Times New Roman" w:cs="Times New Roman"/>
                <w:sz w:val="24"/>
                <w:szCs w:val="24"/>
                <w:highlight w:val="yellow"/>
              </w:rPr>
              <w:t>»</w:t>
            </w:r>
            <w:r w:rsidR="00C179F7" w:rsidRPr="00711240">
              <w:rPr>
                <w:rFonts w:ascii="Times New Roman" w:hAnsi="Times New Roman" w:cs="Times New Roman"/>
                <w:sz w:val="24"/>
                <w:szCs w:val="24"/>
                <w:highlight w:val="yellow"/>
              </w:rPr>
              <w:t>; Решение практико-ориентированных</w:t>
            </w:r>
            <w:r w:rsidR="00C179F7">
              <w:rPr>
                <w:rFonts w:ascii="Times New Roman" w:hAnsi="Times New Roman" w:cs="Times New Roman"/>
                <w:sz w:val="24"/>
                <w:szCs w:val="24"/>
              </w:rPr>
              <w:t xml:space="preserve"> задач на уроках математики», «Решение заданий повышенной сложности»</w:t>
            </w:r>
          </w:p>
        </w:tc>
        <w:tc>
          <w:tcPr>
            <w:tcW w:w="3260" w:type="dxa"/>
          </w:tcPr>
          <w:p w:rsidR="002B6F6B" w:rsidRPr="00A543CB" w:rsidRDefault="002B6F6B"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МКУ «ИМЦ», Афанасьева Т.С.</w:t>
            </w:r>
          </w:p>
        </w:tc>
      </w:tr>
      <w:tr w:rsidR="002B6F6B" w:rsidRPr="00A543CB" w:rsidTr="003443FB">
        <w:tc>
          <w:tcPr>
            <w:tcW w:w="2022" w:type="dxa"/>
            <w:vMerge/>
          </w:tcPr>
          <w:p w:rsidR="002B6F6B" w:rsidRPr="00A543CB" w:rsidRDefault="002B6F6B" w:rsidP="00A674F0">
            <w:pPr>
              <w:spacing w:line="240" w:lineRule="auto"/>
              <w:contextualSpacing/>
              <w:rPr>
                <w:rFonts w:ascii="Times New Roman" w:hAnsi="Times New Roman" w:cs="Times New Roman"/>
                <w:sz w:val="24"/>
                <w:szCs w:val="24"/>
              </w:rPr>
            </w:pPr>
          </w:p>
        </w:tc>
        <w:tc>
          <w:tcPr>
            <w:tcW w:w="9603" w:type="dxa"/>
          </w:tcPr>
          <w:p w:rsidR="002B6F6B" w:rsidRPr="002B6F6B" w:rsidRDefault="002B6F6B" w:rsidP="00A674F0">
            <w:pPr>
              <w:spacing w:line="240" w:lineRule="auto"/>
              <w:ind w:left="256" w:hanging="256"/>
              <w:contextualSpacing/>
              <w:jc w:val="both"/>
              <w:rPr>
                <w:rFonts w:ascii="Times New Roman" w:hAnsi="Times New Roman" w:cs="Times New Roman"/>
                <w:sz w:val="24"/>
                <w:szCs w:val="24"/>
                <w:highlight w:val="yellow"/>
              </w:rPr>
            </w:pPr>
            <w:r w:rsidRPr="002B6F6B">
              <w:rPr>
                <w:rFonts w:ascii="Times New Roman" w:hAnsi="Times New Roman" w:cs="Times New Roman"/>
                <w:sz w:val="24"/>
                <w:szCs w:val="24"/>
              </w:rPr>
              <w:t>Посещение уроков педагогов с целью оказания методической помощи</w:t>
            </w:r>
          </w:p>
        </w:tc>
        <w:tc>
          <w:tcPr>
            <w:tcW w:w="3260" w:type="dxa"/>
          </w:tcPr>
          <w:p w:rsidR="002B6F6B" w:rsidRDefault="002B6F6B"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А</w:t>
            </w:r>
            <w:r w:rsidR="00106446">
              <w:rPr>
                <w:rFonts w:ascii="Times New Roman" w:hAnsi="Times New Roman" w:cs="Times New Roman"/>
                <w:sz w:val="24"/>
                <w:szCs w:val="24"/>
              </w:rPr>
              <w:t>фанасьев</w:t>
            </w:r>
            <w:r>
              <w:rPr>
                <w:rFonts w:ascii="Times New Roman" w:hAnsi="Times New Roman" w:cs="Times New Roman"/>
                <w:sz w:val="24"/>
                <w:szCs w:val="24"/>
              </w:rPr>
              <w:t>а Т.С., Хайруллина И.М.</w:t>
            </w:r>
          </w:p>
        </w:tc>
      </w:tr>
      <w:tr w:rsidR="001856CC" w:rsidRPr="00A543CB" w:rsidTr="003443FB">
        <w:tc>
          <w:tcPr>
            <w:tcW w:w="14885" w:type="dxa"/>
            <w:gridSpan w:val="3"/>
          </w:tcPr>
          <w:p w:rsidR="001856CC" w:rsidRPr="00A543CB" w:rsidRDefault="001856CC" w:rsidP="00A55A0D">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ДЕКАБРЬ</w:t>
            </w:r>
          </w:p>
        </w:tc>
      </w:tr>
      <w:tr w:rsidR="001856CC" w:rsidRPr="00A543CB" w:rsidTr="003443FB">
        <w:tc>
          <w:tcPr>
            <w:tcW w:w="2022" w:type="dxa"/>
            <w:vMerge w:val="restart"/>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Полугодовые контрольные работы </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Написание сочинения</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 предметники</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Совещание при директоре «Итоги полугодовых контрольных работ. Отчет о ходе подготовке к итоговой аттестации. Ит</w:t>
            </w:r>
            <w:r>
              <w:rPr>
                <w:rFonts w:ascii="Times New Roman" w:hAnsi="Times New Roman" w:cs="Times New Roman"/>
                <w:sz w:val="24"/>
                <w:szCs w:val="24"/>
              </w:rPr>
              <w:t>о</w:t>
            </w:r>
            <w:r w:rsidRPr="00A543CB">
              <w:rPr>
                <w:rFonts w:ascii="Times New Roman" w:hAnsi="Times New Roman" w:cs="Times New Roman"/>
                <w:sz w:val="24"/>
                <w:szCs w:val="24"/>
              </w:rPr>
              <w:t xml:space="preserve">ги сочинения» </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Контроль выполнения профильных программ</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Подготовка плана графика занятий учащихся в каникулярное время</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Обновление информации на стендах и сайте школы</w:t>
            </w:r>
          </w:p>
        </w:tc>
        <w:tc>
          <w:tcPr>
            <w:tcW w:w="3260" w:type="dxa"/>
          </w:tcPr>
          <w:p w:rsidR="001856CC" w:rsidRPr="00A543CB" w:rsidRDefault="001856CC" w:rsidP="00137E4E">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1856CC" w:rsidRPr="00A543CB" w:rsidTr="003443FB">
        <w:tc>
          <w:tcPr>
            <w:tcW w:w="2022" w:type="dxa"/>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участия учащихся в муниципальном этапе предметных олимпиад по предметам профиля выбранного им экзамена</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1856CC" w:rsidRPr="00A543CB" w:rsidTr="003443FB">
        <w:tc>
          <w:tcPr>
            <w:tcW w:w="2022"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Нормативные документы</w:t>
            </w: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Приказы о проведение полугодовых контрольных работ</w:t>
            </w:r>
          </w:p>
        </w:tc>
        <w:tc>
          <w:tcPr>
            <w:tcW w:w="3260" w:type="dxa"/>
          </w:tcPr>
          <w:p w:rsidR="001856CC" w:rsidRPr="00A543CB" w:rsidRDefault="001856CC" w:rsidP="003A5CCC">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Каримова Т.Е.</w:t>
            </w:r>
          </w:p>
        </w:tc>
      </w:tr>
      <w:tr w:rsidR="001856CC" w:rsidRPr="00A543CB" w:rsidTr="003443FB">
        <w:tc>
          <w:tcPr>
            <w:tcW w:w="2022" w:type="dxa"/>
            <w:vMerge w:val="restart"/>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учащимися</w:t>
            </w: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Индивидуальные консультирования учащихся. Индивидуальные и групповые занятия в урочное и неурочное время, предусмотренные в индивидуальных маршрутах учащихся</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работы с заданиями различной сложности</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Полугодовые контрольные работы</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Итоговое сочинение</w:t>
            </w:r>
          </w:p>
        </w:tc>
        <w:tc>
          <w:tcPr>
            <w:tcW w:w="3260" w:type="dxa"/>
          </w:tcPr>
          <w:p w:rsidR="001856CC" w:rsidRPr="00A543CB" w:rsidRDefault="001856CC" w:rsidP="000D2E14">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1856CC" w:rsidRPr="00A543CB" w:rsidTr="003443FB">
        <w:tc>
          <w:tcPr>
            <w:tcW w:w="2022" w:type="dxa"/>
            <w:vMerge/>
          </w:tcPr>
          <w:p w:rsidR="001856CC" w:rsidRPr="00A543CB" w:rsidRDefault="001856CC" w:rsidP="00A674F0">
            <w:pPr>
              <w:spacing w:line="240" w:lineRule="auto"/>
              <w:contextualSpacing/>
              <w:rPr>
                <w:rFonts w:ascii="Times New Roman" w:hAnsi="Times New Roman" w:cs="Times New Roman"/>
                <w:sz w:val="24"/>
                <w:szCs w:val="24"/>
              </w:rPr>
            </w:pPr>
          </w:p>
        </w:tc>
        <w:tc>
          <w:tcPr>
            <w:tcW w:w="9603" w:type="dxa"/>
          </w:tcPr>
          <w:p w:rsidR="001856CC" w:rsidRPr="00A543CB" w:rsidRDefault="001856CC" w:rsidP="00314E62">
            <w:pPr>
              <w:spacing w:line="240" w:lineRule="auto"/>
              <w:contextualSpacing/>
              <w:jc w:val="both"/>
              <w:rPr>
                <w:rFonts w:ascii="Times New Roman" w:hAnsi="Times New Roman" w:cs="Times New Roman"/>
                <w:sz w:val="24"/>
                <w:szCs w:val="24"/>
              </w:rPr>
            </w:pPr>
            <w:proofErr w:type="spellStart"/>
            <w:r w:rsidRPr="00A543CB">
              <w:rPr>
                <w:rFonts w:ascii="Times New Roman" w:hAnsi="Times New Roman" w:cs="Times New Roman"/>
                <w:sz w:val="24"/>
                <w:szCs w:val="24"/>
              </w:rPr>
              <w:t>Профориентационная</w:t>
            </w:r>
            <w:proofErr w:type="spellEnd"/>
            <w:r w:rsidRPr="00A543CB">
              <w:rPr>
                <w:rFonts w:ascii="Times New Roman" w:hAnsi="Times New Roman" w:cs="Times New Roman"/>
                <w:sz w:val="24"/>
                <w:szCs w:val="24"/>
              </w:rPr>
              <w:t xml:space="preserve"> работа</w:t>
            </w:r>
          </w:p>
        </w:tc>
        <w:tc>
          <w:tcPr>
            <w:tcW w:w="3260" w:type="dxa"/>
          </w:tcPr>
          <w:p w:rsidR="001856CC" w:rsidRDefault="001856CC" w:rsidP="00314E62">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Концевая Е.В</w:t>
            </w:r>
            <w:r w:rsidRPr="00A543CB">
              <w:rPr>
                <w:rFonts w:ascii="Times New Roman" w:hAnsi="Times New Roman" w:cs="Times New Roman"/>
                <w:sz w:val="24"/>
                <w:szCs w:val="24"/>
              </w:rPr>
              <w:t>.,</w:t>
            </w:r>
          </w:p>
          <w:p w:rsidR="001856CC" w:rsidRPr="00A543CB" w:rsidRDefault="001856CC" w:rsidP="00314E62">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 </w:t>
            </w: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1856CC" w:rsidRPr="00A543CB" w:rsidTr="003443FB">
        <w:tc>
          <w:tcPr>
            <w:tcW w:w="2022" w:type="dxa"/>
          </w:tcPr>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lastRenderedPageBreak/>
              <w:t>Работа с родителями</w:t>
            </w:r>
          </w:p>
        </w:tc>
        <w:tc>
          <w:tcPr>
            <w:tcW w:w="9603" w:type="dxa"/>
          </w:tcPr>
          <w:p w:rsidR="001856CC" w:rsidRPr="00A543CB" w:rsidRDefault="001856CC"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Выступление на родительском собрании  по вопросам:</w:t>
            </w:r>
          </w:p>
          <w:p w:rsidR="001856CC" w:rsidRPr="00A543CB" w:rsidRDefault="001856CC" w:rsidP="00A674F0">
            <w:pPr>
              <w:numPr>
                <w:ilvl w:val="0"/>
                <w:numId w:val="14"/>
              </w:num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«Психологические особенности подготовки к ЕГЭ»;</w:t>
            </w:r>
          </w:p>
          <w:p w:rsidR="001856CC" w:rsidRPr="00A543CB" w:rsidRDefault="001856CC" w:rsidP="00A674F0">
            <w:pPr>
              <w:numPr>
                <w:ilvl w:val="0"/>
                <w:numId w:val="14"/>
              </w:numPr>
              <w:spacing w:after="0" w:line="240" w:lineRule="auto"/>
              <w:contextualSpacing/>
              <w:jc w:val="both"/>
              <w:rPr>
                <w:rFonts w:ascii="Times New Roman" w:hAnsi="Times New Roman" w:cs="Times New Roman"/>
                <w:sz w:val="24"/>
                <w:szCs w:val="24"/>
              </w:rPr>
            </w:pPr>
            <w:proofErr w:type="gramStart"/>
            <w:r w:rsidRPr="00A543CB">
              <w:rPr>
                <w:rFonts w:ascii="Times New Roman" w:hAnsi="Times New Roman" w:cs="Times New Roman"/>
                <w:sz w:val="24"/>
                <w:szCs w:val="24"/>
              </w:rPr>
              <w:t xml:space="preserve">«О порядке подготовки и проведения ЕГЭ (нормативные документы, </w:t>
            </w:r>
            <w:proofErr w:type="spellStart"/>
            <w:r w:rsidRPr="00A543CB">
              <w:rPr>
                <w:rFonts w:ascii="Times New Roman" w:hAnsi="Times New Roman" w:cs="Times New Roman"/>
                <w:sz w:val="24"/>
                <w:szCs w:val="24"/>
              </w:rPr>
              <w:t>КИМы</w:t>
            </w:r>
            <w:proofErr w:type="spellEnd"/>
            <w:r w:rsidRPr="00A543CB">
              <w:rPr>
                <w:rFonts w:ascii="Times New Roman" w:hAnsi="Times New Roman" w:cs="Times New Roman"/>
                <w:sz w:val="24"/>
                <w:szCs w:val="24"/>
              </w:rPr>
              <w:t>, сайты, правила поведения на экзамене и др.»</w:t>
            </w:r>
            <w:proofErr w:type="gramEnd"/>
          </w:p>
          <w:p w:rsidR="001856CC" w:rsidRPr="00A543CB" w:rsidRDefault="001856CC" w:rsidP="00A674F0">
            <w:pPr>
              <w:numPr>
                <w:ilvl w:val="0"/>
                <w:numId w:val="14"/>
              </w:num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Итоги полугодовых контрольных работ</w:t>
            </w:r>
          </w:p>
          <w:p w:rsidR="001856CC" w:rsidRPr="00A543CB" w:rsidRDefault="001856CC" w:rsidP="00A674F0">
            <w:pPr>
              <w:numPr>
                <w:ilvl w:val="0"/>
                <w:numId w:val="14"/>
              </w:num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Возможности занятий учащихся в каникулярное время</w:t>
            </w:r>
          </w:p>
        </w:tc>
        <w:tc>
          <w:tcPr>
            <w:tcW w:w="3260" w:type="dxa"/>
          </w:tcPr>
          <w:p w:rsidR="001856CC" w:rsidRPr="00A543CB" w:rsidRDefault="001856CC"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Ха</w:t>
            </w:r>
            <w:r w:rsidRPr="00A543CB">
              <w:rPr>
                <w:rFonts w:ascii="Times New Roman" w:hAnsi="Times New Roman" w:cs="Times New Roman"/>
                <w:sz w:val="24"/>
                <w:szCs w:val="24"/>
              </w:rPr>
              <w:t>йруллина И.М.</w:t>
            </w:r>
          </w:p>
          <w:p w:rsidR="001856CC" w:rsidRPr="00A543CB" w:rsidRDefault="001856CC"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 Психолог </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Контроль подготовки и мониторинга  ГИА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Анализ полугодовых контрольных работ, коррекция планов учителей-предметников и ИОМ учащихся</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Посещение уроков педагогов с целью контроля подготовки к экзаменам</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Афанасьева Т.С., 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Default="006E69B3" w:rsidP="00A674F0">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Инструктивный семинар учителей математики, русского языка и литературы «Стратегия успешной подготовки к итоговым контрольным работам и итоговой аттестации по математике и русскому языку»</w:t>
            </w:r>
          </w:p>
        </w:tc>
        <w:tc>
          <w:tcPr>
            <w:tcW w:w="3260" w:type="dxa"/>
          </w:tcPr>
          <w:p w:rsidR="008F709D" w:rsidRDefault="006E69B3" w:rsidP="008F709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МКУ «ИМЦ», </w:t>
            </w:r>
          </w:p>
          <w:p w:rsidR="006E69B3" w:rsidRPr="00A543CB" w:rsidRDefault="006E69B3" w:rsidP="008F709D">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Афанасьева Т.С.</w:t>
            </w:r>
          </w:p>
        </w:tc>
      </w:tr>
      <w:tr w:rsidR="006E69B3" w:rsidRPr="00A543CB" w:rsidTr="003443FB">
        <w:tc>
          <w:tcPr>
            <w:tcW w:w="14885" w:type="dxa"/>
            <w:gridSpan w:val="3"/>
          </w:tcPr>
          <w:p w:rsidR="006E69B3" w:rsidRPr="00A543CB" w:rsidRDefault="006E69B3" w:rsidP="00F35BB2">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ЯНВАРЬ</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6E69B3" w:rsidRPr="00A543CB" w:rsidRDefault="006E69B3" w:rsidP="00A674F0">
            <w:pPr>
              <w:spacing w:line="240" w:lineRule="auto"/>
              <w:ind w:left="281" w:hanging="142"/>
              <w:contextualSpacing/>
              <w:jc w:val="both"/>
              <w:rPr>
                <w:rFonts w:ascii="Times New Roman" w:hAnsi="Times New Roman" w:cs="Times New Roman"/>
                <w:sz w:val="24"/>
                <w:szCs w:val="24"/>
              </w:rPr>
            </w:pPr>
            <w:r w:rsidRPr="00A543CB">
              <w:rPr>
                <w:rFonts w:ascii="Times New Roman" w:hAnsi="Times New Roman" w:cs="Times New Roman"/>
                <w:sz w:val="24"/>
                <w:szCs w:val="24"/>
              </w:rPr>
              <w:t>Корректировка графика дополнительных занятий по подготовке к ГИА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81"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Муниципальный инструктивный семинар учителей математики, русского языка и литературы «Стратегия успешной подготовки к итоговой аттестации по математике и русскому языку. Создание ИОМ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3260" w:type="dxa"/>
          </w:tcPr>
          <w:p w:rsidR="006E69B3" w:rsidRPr="00A543CB" w:rsidRDefault="006E69B3" w:rsidP="008B5A5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МКУ «ИМЦ», </w:t>
            </w:r>
            <w:r w:rsidRPr="00A543CB">
              <w:rPr>
                <w:rFonts w:ascii="Times New Roman" w:hAnsi="Times New Roman" w:cs="Times New Roman"/>
                <w:sz w:val="24"/>
                <w:szCs w:val="24"/>
              </w:rPr>
              <w:t>Афанасьева Т.С.</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proofErr w:type="spellStart"/>
            <w:r w:rsidRPr="00A543CB">
              <w:rPr>
                <w:rFonts w:ascii="Times New Roman" w:hAnsi="Times New Roman" w:cs="Times New Roman"/>
                <w:sz w:val="24"/>
                <w:szCs w:val="24"/>
              </w:rPr>
              <w:t>Класснообобщающий</w:t>
            </w:r>
            <w:proofErr w:type="spellEnd"/>
            <w:r w:rsidR="00711240">
              <w:rPr>
                <w:rFonts w:ascii="Times New Roman" w:hAnsi="Times New Roman" w:cs="Times New Roman"/>
                <w:sz w:val="24"/>
                <w:szCs w:val="24"/>
              </w:rPr>
              <w:t xml:space="preserve"> контроль в </w:t>
            </w:r>
            <w:r w:rsidRPr="00A543CB">
              <w:rPr>
                <w:rFonts w:ascii="Times New Roman" w:hAnsi="Times New Roman" w:cs="Times New Roman"/>
                <w:sz w:val="24"/>
                <w:szCs w:val="24"/>
              </w:rPr>
              <w:t>11 классах, получивших худшие результаты на полугодовых контрольных работах</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Зам. директора</w:t>
            </w:r>
          </w:p>
          <w:p w:rsidR="006E69B3" w:rsidRPr="00A543CB" w:rsidRDefault="006E69B3" w:rsidP="00A674F0">
            <w:pPr>
              <w:spacing w:line="240" w:lineRule="auto"/>
              <w:contextualSpacing/>
              <w:rPr>
                <w:rFonts w:ascii="Times New Roman" w:hAnsi="Times New Roman" w:cs="Times New Roman"/>
                <w:sz w:val="24"/>
                <w:szCs w:val="24"/>
              </w:rPr>
            </w:pP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Коррекция списков предметов, выбранных для сдачи экзаменов</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Психологическое сопровождение подготовки учащихся к итоговой аттестации по плану психолога школы</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Оперативное реагирование на запросы отдела образования  о ходе подготовке к итоговой аттестации</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8F709D">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Формирование банка данных выбранных предметов для сдачи экзаменов.</w:t>
            </w:r>
            <w:r>
              <w:rPr>
                <w:rFonts w:ascii="Times New Roman" w:hAnsi="Times New Roman" w:cs="Times New Roman"/>
                <w:sz w:val="24"/>
                <w:szCs w:val="24"/>
              </w:rPr>
              <w:t xml:space="preserve"> </w:t>
            </w:r>
            <w:r w:rsidRPr="00A543CB">
              <w:rPr>
                <w:rFonts w:ascii="Times New Roman" w:hAnsi="Times New Roman" w:cs="Times New Roman"/>
                <w:color w:val="000000"/>
                <w:sz w:val="24"/>
                <w:szCs w:val="24"/>
              </w:rPr>
              <w:t>Оформление письменных</w:t>
            </w:r>
            <w:r>
              <w:rPr>
                <w:rFonts w:ascii="Times New Roman" w:hAnsi="Times New Roman" w:cs="Times New Roman"/>
                <w:color w:val="000000"/>
                <w:sz w:val="24"/>
                <w:szCs w:val="24"/>
              </w:rPr>
              <w:t xml:space="preserve"> заяв</w:t>
            </w:r>
            <w:r>
              <w:rPr>
                <w:rFonts w:ascii="Times New Roman" w:hAnsi="Times New Roman" w:cs="Times New Roman"/>
                <w:color w:val="000000"/>
                <w:sz w:val="24"/>
                <w:szCs w:val="24"/>
              </w:rPr>
              <w:softHyphen/>
              <w:t>лений учащихся выпускных 11</w:t>
            </w:r>
            <w:r w:rsidRPr="00A543CB">
              <w:rPr>
                <w:rFonts w:ascii="Times New Roman" w:hAnsi="Times New Roman" w:cs="Times New Roman"/>
                <w:color w:val="000000"/>
                <w:sz w:val="24"/>
                <w:szCs w:val="24"/>
              </w:rPr>
              <w:t>-х классов о выборе государственных экзаменов</w:t>
            </w:r>
          </w:p>
        </w:tc>
        <w:tc>
          <w:tcPr>
            <w:tcW w:w="3260" w:type="dxa"/>
          </w:tcPr>
          <w:p w:rsidR="006E69B3" w:rsidRPr="00A543CB" w:rsidRDefault="006E69B3" w:rsidP="008F709D">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учащимися</w:t>
            </w: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Индивидуальные консультирования учащихся. Индивидуальные и групповые занятия в урочное и неурочное время, предусмотренные в индивидуальных маршрутах учащихся</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Индивидуальное консультирование учащихся</w:t>
            </w:r>
          </w:p>
        </w:tc>
        <w:tc>
          <w:tcPr>
            <w:tcW w:w="3260"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работы с заданиями различной сложности</w:t>
            </w:r>
          </w:p>
        </w:tc>
        <w:tc>
          <w:tcPr>
            <w:tcW w:w="3260" w:type="dxa"/>
            <w:vMerge/>
          </w:tcPr>
          <w:p w:rsidR="006E69B3" w:rsidRPr="00A543CB" w:rsidRDefault="006E69B3" w:rsidP="00A674F0">
            <w:pPr>
              <w:spacing w:line="240" w:lineRule="auto"/>
              <w:contextualSpacing/>
              <w:rPr>
                <w:rFonts w:ascii="Times New Roman" w:hAnsi="Times New Roman" w:cs="Times New Roman"/>
                <w:sz w:val="24"/>
                <w:szCs w:val="24"/>
              </w:rPr>
            </w:pP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Работа по заполнению бланков</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Работа муниципальной очно-заочной школы</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родителями</w:t>
            </w: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Индивидуальное информирование и консультирование по вопросам, связанным с организацией и проведением ГИА</w:t>
            </w:r>
          </w:p>
        </w:tc>
        <w:tc>
          <w:tcPr>
            <w:tcW w:w="3260" w:type="dxa"/>
          </w:tcPr>
          <w:p w:rsidR="006E69B3" w:rsidRDefault="006E69B3" w:rsidP="00BF04A2">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Хайруллина И.М., </w:t>
            </w:r>
          </w:p>
          <w:p w:rsidR="006E69B3" w:rsidRPr="00A543CB" w:rsidRDefault="006E69B3" w:rsidP="00BF04A2">
            <w:pPr>
              <w:spacing w:line="240" w:lineRule="auto"/>
              <w:contextualSpacing/>
              <w:rPr>
                <w:rFonts w:ascii="Times New Roman" w:hAnsi="Times New Roman" w:cs="Times New Roman"/>
                <w:sz w:val="24"/>
                <w:szCs w:val="24"/>
              </w:rPr>
            </w:pPr>
            <w:proofErr w:type="spellStart"/>
            <w:r w:rsidRPr="00A543CB">
              <w:rPr>
                <w:rFonts w:ascii="Times New Roman" w:hAnsi="Times New Roman" w:cs="Times New Roman"/>
                <w:sz w:val="24"/>
                <w:szCs w:val="24"/>
              </w:rPr>
              <w:t>кл</w:t>
            </w:r>
            <w:proofErr w:type="spellEnd"/>
            <w:r w:rsidRPr="00A543CB">
              <w:rPr>
                <w:rFonts w:ascii="Times New Roman" w:hAnsi="Times New Roman" w:cs="Times New Roman"/>
                <w:sz w:val="24"/>
                <w:szCs w:val="24"/>
              </w:rPr>
              <w:t>.</w:t>
            </w:r>
            <w:r>
              <w:rPr>
                <w:rFonts w:ascii="Times New Roman" w:hAnsi="Times New Roman" w:cs="Times New Roman"/>
                <w:sz w:val="24"/>
                <w:szCs w:val="24"/>
              </w:rPr>
              <w:t xml:space="preserve"> </w:t>
            </w:r>
            <w:r w:rsidRPr="00A543CB">
              <w:rPr>
                <w:rFonts w:ascii="Times New Roman" w:hAnsi="Times New Roman" w:cs="Times New Roman"/>
                <w:sz w:val="24"/>
                <w:szCs w:val="24"/>
              </w:rPr>
              <w:t>руководители, учителя-предметники</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Психологическое сопровождение всех участников образовательного процесса по подготовке к экзаменам</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proofErr w:type="gramStart"/>
            <w:r w:rsidRPr="00A543CB">
              <w:rPr>
                <w:rFonts w:ascii="Times New Roman" w:hAnsi="Times New Roman" w:cs="Times New Roman"/>
                <w:sz w:val="24"/>
                <w:szCs w:val="24"/>
              </w:rPr>
              <w:t>Контроль за</w:t>
            </w:r>
            <w:proofErr w:type="gramEnd"/>
            <w:r w:rsidRPr="00A543CB">
              <w:rPr>
                <w:rFonts w:ascii="Times New Roman" w:hAnsi="Times New Roman" w:cs="Times New Roman"/>
                <w:sz w:val="24"/>
                <w:szCs w:val="24"/>
              </w:rPr>
              <w:t xml:space="preserve"> работой учащихся группы риска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14885" w:type="dxa"/>
            <w:gridSpan w:val="3"/>
          </w:tcPr>
          <w:p w:rsidR="006E69B3" w:rsidRPr="00A543CB" w:rsidRDefault="006E69B3" w:rsidP="00F35BB2">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ФЕВРАЛЬ</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proofErr w:type="spellStart"/>
            <w:r w:rsidRPr="00A543CB">
              <w:rPr>
                <w:rFonts w:ascii="Times New Roman" w:hAnsi="Times New Roman" w:cs="Times New Roman"/>
                <w:sz w:val="24"/>
                <w:szCs w:val="24"/>
              </w:rPr>
              <w:t>Класснообобщающий</w:t>
            </w:r>
            <w:proofErr w:type="spellEnd"/>
            <w:r w:rsidR="00711240">
              <w:rPr>
                <w:rFonts w:ascii="Times New Roman" w:hAnsi="Times New Roman" w:cs="Times New Roman"/>
                <w:sz w:val="24"/>
                <w:szCs w:val="24"/>
              </w:rPr>
              <w:t xml:space="preserve"> контроль в </w:t>
            </w:r>
            <w:r w:rsidRPr="00A543CB">
              <w:rPr>
                <w:rFonts w:ascii="Times New Roman" w:hAnsi="Times New Roman" w:cs="Times New Roman"/>
                <w:sz w:val="24"/>
                <w:szCs w:val="24"/>
              </w:rPr>
              <w:t>11 классах, получивших худшие результаты на полугодовых контрольных работах</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Зам. директора</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064D6B">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семинар для учителей географии, обществознания, истории по распространению опыта успешных практик, </w:t>
            </w:r>
            <w:proofErr w:type="spellStart"/>
            <w:r>
              <w:rPr>
                <w:rFonts w:ascii="Times New Roman" w:hAnsi="Times New Roman" w:cs="Times New Roman"/>
                <w:sz w:val="24"/>
                <w:szCs w:val="24"/>
              </w:rPr>
              <w:t>способсвующих</w:t>
            </w:r>
            <w:proofErr w:type="spellEnd"/>
            <w:r>
              <w:rPr>
                <w:rFonts w:ascii="Times New Roman" w:hAnsi="Times New Roman" w:cs="Times New Roman"/>
                <w:sz w:val="24"/>
                <w:szCs w:val="24"/>
              </w:rPr>
              <w:t xml:space="preserve"> достижению стабильно высоких результатов ОГЭ </w:t>
            </w:r>
          </w:p>
        </w:tc>
        <w:tc>
          <w:tcPr>
            <w:tcW w:w="3260" w:type="dxa"/>
          </w:tcPr>
          <w:p w:rsidR="006E69B3" w:rsidRPr="00A543CB" w:rsidRDefault="006E69B3" w:rsidP="008B5A5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МКУ «ИМЦ», </w:t>
            </w:r>
            <w:r w:rsidRPr="00A543CB">
              <w:rPr>
                <w:rFonts w:ascii="Times New Roman" w:hAnsi="Times New Roman" w:cs="Times New Roman"/>
                <w:sz w:val="24"/>
                <w:szCs w:val="24"/>
              </w:rPr>
              <w:t>Афанасьева Т.С.</w:t>
            </w:r>
            <w:r>
              <w:rPr>
                <w:rFonts w:ascii="Times New Roman" w:hAnsi="Times New Roman" w:cs="Times New Roman"/>
                <w:sz w:val="24"/>
                <w:szCs w:val="24"/>
              </w:rPr>
              <w:t>, 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Индивидуальное консультирование учащихся</w:t>
            </w:r>
          </w:p>
        </w:tc>
        <w:tc>
          <w:tcPr>
            <w:tcW w:w="3260"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Организация работы с заданиями различной сложности</w:t>
            </w:r>
          </w:p>
        </w:tc>
        <w:tc>
          <w:tcPr>
            <w:tcW w:w="3260" w:type="dxa"/>
            <w:vMerge/>
          </w:tcPr>
          <w:p w:rsidR="006E69B3" w:rsidRPr="00A543CB" w:rsidRDefault="006E69B3" w:rsidP="00A674F0">
            <w:pPr>
              <w:spacing w:line="240" w:lineRule="auto"/>
              <w:contextualSpacing/>
              <w:rPr>
                <w:rFonts w:ascii="Times New Roman" w:hAnsi="Times New Roman" w:cs="Times New Roman"/>
                <w:sz w:val="24"/>
                <w:szCs w:val="24"/>
              </w:rPr>
            </w:pPr>
          </w:p>
        </w:tc>
      </w:tr>
      <w:tr w:rsidR="006E69B3" w:rsidRPr="00A543CB" w:rsidTr="003443FB">
        <w:tc>
          <w:tcPr>
            <w:tcW w:w="2022" w:type="dxa"/>
          </w:tcPr>
          <w:p w:rsidR="006E69B3" w:rsidRPr="00A543CB" w:rsidRDefault="006E69B3" w:rsidP="00A674F0">
            <w:pPr>
              <w:spacing w:line="240" w:lineRule="auto"/>
              <w:contextualSpacing/>
              <w:rPr>
                <w:rFonts w:ascii="Times New Roman" w:hAnsi="Times New Roman" w:cs="Times New Roman"/>
                <w:sz w:val="24"/>
                <w:szCs w:val="24"/>
              </w:rPr>
            </w:pPr>
            <w:r w:rsidRPr="00AC6C24">
              <w:rPr>
                <w:rFonts w:ascii="Times New Roman" w:hAnsi="Times New Roman" w:cs="Times New Roman"/>
                <w:sz w:val="24"/>
                <w:szCs w:val="24"/>
              </w:rPr>
              <w:t>Нормативные документы</w:t>
            </w:r>
          </w:p>
        </w:tc>
        <w:tc>
          <w:tcPr>
            <w:tcW w:w="9603" w:type="dxa"/>
          </w:tcPr>
          <w:p w:rsidR="006E69B3" w:rsidRPr="00A543CB" w:rsidRDefault="006E69B3" w:rsidP="008F709D">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Малые педсоветы «Итоги классно-обобщающего контроля в выпускных классах»</w:t>
            </w:r>
          </w:p>
        </w:tc>
        <w:tc>
          <w:tcPr>
            <w:tcW w:w="3260" w:type="dxa"/>
          </w:tcPr>
          <w:p w:rsidR="006E69B3" w:rsidRPr="00A543CB" w:rsidRDefault="006E69B3" w:rsidP="008F709D">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родителями</w:t>
            </w:r>
          </w:p>
        </w:tc>
        <w:tc>
          <w:tcPr>
            <w:tcW w:w="9603" w:type="dxa"/>
          </w:tcPr>
          <w:p w:rsidR="006E69B3" w:rsidRPr="00A543CB" w:rsidRDefault="006E69B3" w:rsidP="00A674F0">
            <w:pPr>
              <w:tabs>
                <w:tab w:val="num" w:pos="256"/>
              </w:tabs>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Освещение хода подготовки к экзаменам на родительских собраниях. Рекомендации «Как помочь ребенку подготовиться к экзаменам»</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w:t>
            </w:r>
            <w:proofErr w:type="gramStart"/>
            <w:r w:rsidRPr="00A543CB">
              <w:rPr>
                <w:rFonts w:ascii="Times New Roman" w:hAnsi="Times New Roman" w:cs="Times New Roman"/>
                <w:sz w:val="24"/>
                <w:szCs w:val="24"/>
              </w:rPr>
              <w:t>.</w:t>
            </w:r>
            <w:proofErr w:type="gramEnd"/>
            <w:r w:rsidRPr="00A543CB">
              <w:rPr>
                <w:rFonts w:ascii="Times New Roman" w:hAnsi="Times New Roman" w:cs="Times New Roman"/>
                <w:sz w:val="24"/>
                <w:szCs w:val="24"/>
              </w:rPr>
              <w:t xml:space="preserve"> </w:t>
            </w:r>
            <w:proofErr w:type="gramStart"/>
            <w:r w:rsidRPr="00A543CB">
              <w:rPr>
                <w:rFonts w:ascii="Times New Roman" w:hAnsi="Times New Roman" w:cs="Times New Roman"/>
                <w:sz w:val="24"/>
                <w:szCs w:val="24"/>
              </w:rPr>
              <w:t>р</w:t>
            </w:r>
            <w:proofErr w:type="gramEnd"/>
            <w:r w:rsidRPr="00A543CB">
              <w:rPr>
                <w:rFonts w:ascii="Times New Roman" w:hAnsi="Times New Roman" w:cs="Times New Roman"/>
                <w:sz w:val="24"/>
                <w:szCs w:val="24"/>
              </w:rPr>
              <w:t>уководители</w:t>
            </w:r>
          </w:p>
        </w:tc>
      </w:tr>
      <w:tr w:rsidR="006E69B3" w:rsidRPr="00A543CB" w:rsidTr="003443FB">
        <w:tc>
          <w:tcPr>
            <w:tcW w:w="2022"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6E69B3" w:rsidRPr="00A543CB" w:rsidRDefault="006E69B3" w:rsidP="00A674F0">
            <w:pPr>
              <w:tabs>
                <w:tab w:val="num" w:pos="256"/>
              </w:tabs>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 xml:space="preserve">Заседания РМО «Организация работы учителя с </w:t>
            </w:r>
            <w:proofErr w:type="gramStart"/>
            <w:r>
              <w:rPr>
                <w:rFonts w:ascii="Times New Roman" w:hAnsi="Times New Roman" w:cs="Times New Roman"/>
                <w:sz w:val="24"/>
                <w:szCs w:val="24"/>
              </w:rPr>
              <w:t>высокомотивированными</w:t>
            </w:r>
            <w:proofErr w:type="gramEnd"/>
            <w:r>
              <w:rPr>
                <w:rFonts w:ascii="Times New Roman" w:hAnsi="Times New Roman" w:cs="Times New Roman"/>
                <w:sz w:val="24"/>
                <w:szCs w:val="24"/>
              </w:rPr>
              <w:t xml:space="preserve"> обучающимися и группой риска»</w:t>
            </w:r>
          </w:p>
        </w:tc>
        <w:tc>
          <w:tcPr>
            <w:tcW w:w="3260" w:type="dxa"/>
          </w:tcPr>
          <w:p w:rsidR="006E69B3" w:rsidRDefault="006E69B3"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Афанасьева Т.С.</w:t>
            </w:r>
          </w:p>
          <w:p w:rsidR="006E69B3" w:rsidRPr="00A543CB" w:rsidRDefault="006E69B3"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МКУ ИМЦ</w:t>
            </w:r>
          </w:p>
        </w:tc>
      </w:tr>
      <w:tr w:rsidR="006E69B3" w:rsidRPr="00A543CB" w:rsidTr="003443FB">
        <w:tc>
          <w:tcPr>
            <w:tcW w:w="14885" w:type="dxa"/>
            <w:gridSpan w:val="3"/>
          </w:tcPr>
          <w:p w:rsidR="006E69B3" w:rsidRPr="00A543CB" w:rsidRDefault="006E69B3" w:rsidP="00A55A0D">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МАРТ</w:t>
            </w:r>
          </w:p>
        </w:tc>
      </w:tr>
      <w:tr w:rsidR="006E69B3" w:rsidRPr="00A543CB" w:rsidTr="008F709D">
        <w:trPr>
          <w:trHeight w:val="828"/>
        </w:trPr>
        <w:tc>
          <w:tcPr>
            <w:tcW w:w="2022" w:type="dxa"/>
          </w:tcPr>
          <w:p w:rsidR="006E69B3" w:rsidRPr="00B139F8" w:rsidRDefault="006E69B3" w:rsidP="00A674F0">
            <w:pPr>
              <w:spacing w:line="240" w:lineRule="auto"/>
              <w:contextualSpacing/>
              <w:rPr>
                <w:rFonts w:ascii="Times New Roman" w:hAnsi="Times New Roman" w:cs="Times New Roman"/>
                <w:sz w:val="24"/>
                <w:szCs w:val="24"/>
              </w:rPr>
            </w:pPr>
            <w:r w:rsidRPr="00B139F8">
              <w:rPr>
                <w:rFonts w:ascii="Times New Roman" w:hAnsi="Times New Roman" w:cs="Times New Roman"/>
                <w:sz w:val="24"/>
                <w:szCs w:val="24"/>
              </w:rPr>
              <w:t>Организационно-</w:t>
            </w:r>
          </w:p>
          <w:p w:rsidR="006E69B3" w:rsidRPr="00B139F8" w:rsidRDefault="006E69B3" w:rsidP="00A674F0">
            <w:pPr>
              <w:spacing w:line="240" w:lineRule="auto"/>
              <w:contextualSpacing/>
              <w:rPr>
                <w:rFonts w:ascii="Times New Roman" w:hAnsi="Times New Roman" w:cs="Times New Roman"/>
                <w:sz w:val="24"/>
                <w:szCs w:val="24"/>
              </w:rPr>
            </w:pPr>
            <w:r w:rsidRPr="00B139F8">
              <w:rPr>
                <w:rFonts w:ascii="Times New Roman" w:hAnsi="Times New Roman" w:cs="Times New Roman"/>
                <w:sz w:val="24"/>
                <w:szCs w:val="24"/>
              </w:rPr>
              <w:t>методическая</w:t>
            </w:r>
          </w:p>
          <w:p w:rsidR="006E69B3" w:rsidRPr="00B139F8" w:rsidRDefault="006E69B3" w:rsidP="00A674F0">
            <w:pPr>
              <w:spacing w:line="240" w:lineRule="auto"/>
              <w:contextualSpacing/>
              <w:rPr>
                <w:rFonts w:ascii="Times New Roman" w:hAnsi="Times New Roman" w:cs="Times New Roman"/>
                <w:sz w:val="24"/>
                <w:szCs w:val="24"/>
              </w:rPr>
            </w:pPr>
            <w:r w:rsidRPr="00B139F8">
              <w:rPr>
                <w:rFonts w:ascii="Times New Roman" w:hAnsi="Times New Roman" w:cs="Times New Roman"/>
                <w:sz w:val="24"/>
                <w:szCs w:val="24"/>
              </w:rPr>
              <w:t>работа</w:t>
            </w:r>
          </w:p>
        </w:tc>
        <w:tc>
          <w:tcPr>
            <w:tcW w:w="9603" w:type="dxa"/>
          </w:tcPr>
          <w:p w:rsidR="006E69B3" w:rsidRPr="00B139F8" w:rsidRDefault="006E69B3" w:rsidP="00A674F0">
            <w:pPr>
              <w:spacing w:line="240" w:lineRule="auto"/>
              <w:ind w:left="360" w:hanging="284"/>
              <w:contextualSpacing/>
              <w:jc w:val="both"/>
              <w:rPr>
                <w:rFonts w:ascii="Times New Roman" w:hAnsi="Times New Roman" w:cs="Times New Roman"/>
                <w:sz w:val="24"/>
                <w:szCs w:val="24"/>
              </w:rPr>
            </w:pPr>
            <w:r w:rsidRPr="00B139F8">
              <w:rPr>
                <w:rFonts w:ascii="Times New Roman" w:hAnsi="Times New Roman" w:cs="Times New Roman"/>
                <w:sz w:val="24"/>
                <w:szCs w:val="24"/>
              </w:rPr>
              <w:t>Пробные ГИА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711240" w:rsidP="00A674F0">
            <w:pPr>
              <w:spacing w:line="240" w:lineRule="auto"/>
              <w:ind w:left="77"/>
              <w:contextualSpacing/>
              <w:rPr>
                <w:rFonts w:ascii="Times New Roman" w:hAnsi="Times New Roman" w:cs="Times New Roman"/>
                <w:color w:val="000000"/>
                <w:sz w:val="24"/>
                <w:szCs w:val="24"/>
              </w:rPr>
            </w:pPr>
            <w:r>
              <w:rPr>
                <w:rFonts w:ascii="Times New Roman" w:hAnsi="Times New Roman" w:cs="Times New Roman"/>
                <w:sz w:val="24"/>
                <w:szCs w:val="24"/>
              </w:rPr>
              <w:t xml:space="preserve">Выявление выпускников </w:t>
            </w:r>
            <w:r w:rsidR="006E69B3" w:rsidRPr="00A543CB">
              <w:rPr>
                <w:rFonts w:ascii="Times New Roman" w:hAnsi="Times New Roman" w:cs="Times New Roman"/>
                <w:sz w:val="24"/>
                <w:szCs w:val="24"/>
              </w:rPr>
              <w:t>11 классов, не сдающих экзамен по состоянию здоровья, сдающих в резервный день</w:t>
            </w:r>
          </w:p>
        </w:tc>
        <w:tc>
          <w:tcPr>
            <w:tcW w:w="3260" w:type="dxa"/>
          </w:tcPr>
          <w:p w:rsidR="006E69B3" w:rsidRPr="00A543CB" w:rsidRDefault="006E69B3" w:rsidP="0098392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711240">
            <w:pPr>
              <w:spacing w:line="240" w:lineRule="auto"/>
              <w:ind w:left="77"/>
              <w:contextualSpacing/>
              <w:rPr>
                <w:rFonts w:ascii="Times New Roman" w:hAnsi="Times New Roman" w:cs="Times New Roman"/>
                <w:color w:val="000000"/>
                <w:sz w:val="24"/>
                <w:szCs w:val="24"/>
              </w:rPr>
            </w:pPr>
            <w:r w:rsidRPr="00A543CB">
              <w:rPr>
                <w:rFonts w:ascii="Times New Roman" w:hAnsi="Times New Roman" w:cs="Times New Roman"/>
                <w:color w:val="000000"/>
                <w:sz w:val="24"/>
                <w:szCs w:val="24"/>
              </w:rPr>
              <w:t>Корректировка банка данных учащихся, сдающих ГИА в форме ЕГЭ, ГВЭ и уточнение заявки</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77"/>
              <w:contextualSpacing/>
              <w:rPr>
                <w:rFonts w:ascii="Times New Roman" w:hAnsi="Times New Roman" w:cs="Times New Roman"/>
                <w:color w:val="000000"/>
                <w:sz w:val="24"/>
                <w:szCs w:val="24"/>
              </w:rPr>
            </w:pPr>
            <w:r w:rsidRPr="00A543CB">
              <w:rPr>
                <w:rFonts w:ascii="Times New Roman" w:hAnsi="Times New Roman" w:cs="Times New Roman"/>
                <w:color w:val="000000"/>
                <w:sz w:val="24"/>
                <w:szCs w:val="24"/>
              </w:rPr>
              <w:t>Обновление информации о ходе подготовки к экзаменам на стендах и сайте школы</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77"/>
              <w:contextualSpacing/>
              <w:rPr>
                <w:rFonts w:ascii="Times New Roman" w:hAnsi="Times New Roman" w:cs="Times New Roman"/>
                <w:color w:val="000000"/>
                <w:sz w:val="24"/>
                <w:szCs w:val="24"/>
              </w:rPr>
            </w:pPr>
            <w:r w:rsidRPr="00A543CB">
              <w:rPr>
                <w:rFonts w:ascii="Times New Roman" w:hAnsi="Times New Roman" w:cs="Times New Roman"/>
                <w:color w:val="000000"/>
                <w:sz w:val="24"/>
                <w:szCs w:val="24"/>
              </w:rPr>
              <w:t>Организация дополнительных занятий в каникулярное время</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Работа с </w:t>
            </w:r>
            <w:r w:rsidRPr="00A543CB">
              <w:rPr>
                <w:rFonts w:ascii="Times New Roman" w:hAnsi="Times New Roman" w:cs="Times New Roman"/>
                <w:sz w:val="24"/>
                <w:szCs w:val="24"/>
              </w:rPr>
              <w:lastRenderedPageBreak/>
              <w:t>учащимися</w:t>
            </w:r>
          </w:p>
        </w:tc>
        <w:tc>
          <w:tcPr>
            <w:tcW w:w="9603" w:type="dxa"/>
          </w:tcPr>
          <w:p w:rsidR="006E69B3" w:rsidRPr="00A543CB" w:rsidRDefault="006E69B3" w:rsidP="00A674F0">
            <w:pPr>
              <w:tabs>
                <w:tab w:val="num" w:pos="256"/>
              </w:tabs>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lastRenderedPageBreak/>
              <w:t>Реализация курсов по психологической готовности к экзаменам</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tabs>
                <w:tab w:val="num" w:pos="256"/>
              </w:tabs>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Отработка заполнения бланков</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tabs>
                <w:tab w:val="num" w:pos="256"/>
              </w:tabs>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Отработка требований порядка проведения экзаменов</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Классные руководители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Индивидуальное консультирование учащихся</w:t>
            </w:r>
          </w:p>
        </w:tc>
        <w:tc>
          <w:tcPr>
            <w:tcW w:w="3260"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работы с заданиями различной сложности</w:t>
            </w:r>
          </w:p>
        </w:tc>
        <w:tc>
          <w:tcPr>
            <w:tcW w:w="3260" w:type="dxa"/>
            <w:vMerge/>
          </w:tcPr>
          <w:p w:rsidR="006E69B3" w:rsidRPr="00A543CB" w:rsidRDefault="006E69B3" w:rsidP="00A674F0">
            <w:pPr>
              <w:spacing w:line="240" w:lineRule="auto"/>
              <w:contextualSpacing/>
              <w:rPr>
                <w:rFonts w:ascii="Times New Roman" w:hAnsi="Times New Roman" w:cs="Times New Roman"/>
                <w:sz w:val="24"/>
                <w:szCs w:val="24"/>
              </w:rPr>
            </w:pP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Пробные ГИА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Работа муниципальной очно-заочной школы</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rPr>
          <w:trHeight w:val="685"/>
        </w:trPr>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6E69B3" w:rsidRPr="00A543CB" w:rsidRDefault="006E69B3" w:rsidP="00A674F0">
            <w:p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Работа с классными руководителями. </w:t>
            </w:r>
          </w:p>
          <w:p w:rsidR="006E69B3" w:rsidRPr="00A543CB" w:rsidRDefault="006E69B3" w:rsidP="00A674F0">
            <w:p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Контроль подготовки к ЕГЭ</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Концевая Е.В.</w:t>
            </w:r>
            <w:r w:rsidRPr="00A543CB">
              <w:rPr>
                <w:rFonts w:ascii="Times New Roman" w:hAnsi="Times New Roman" w:cs="Times New Roman"/>
                <w:sz w:val="24"/>
                <w:szCs w:val="24"/>
              </w:rPr>
              <w:t xml:space="preserve"> Л.И.</w:t>
            </w:r>
          </w:p>
        </w:tc>
      </w:tr>
      <w:tr w:rsidR="006E69B3" w:rsidRPr="00A543CB" w:rsidTr="003443FB">
        <w:trPr>
          <w:trHeight w:val="709"/>
        </w:trPr>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after="0" w:line="240" w:lineRule="auto"/>
              <w:contextualSpacing/>
              <w:jc w:val="both"/>
              <w:rPr>
                <w:rFonts w:ascii="Times New Roman" w:hAnsi="Times New Roman" w:cs="Times New Roman"/>
                <w:sz w:val="24"/>
                <w:szCs w:val="24"/>
              </w:rPr>
            </w:pPr>
            <w:r w:rsidRPr="00A543CB">
              <w:rPr>
                <w:rFonts w:ascii="Times New Roman" w:hAnsi="Times New Roman" w:cs="Times New Roman"/>
                <w:color w:val="000000"/>
                <w:sz w:val="24"/>
                <w:szCs w:val="24"/>
              </w:rPr>
              <w:t xml:space="preserve">Анализ </w:t>
            </w:r>
            <w:proofErr w:type="gramStart"/>
            <w:r w:rsidRPr="00A543CB">
              <w:rPr>
                <w:rFonts w:ascii="Times New Roman" w:hAnsi="Times New Roman" w:cs="Times New Roman"/>
                <w:color w:val="000000"/>
                <w:sz w:val="24"/>
                <w:szCs w:val="24"/>
              </w:rPr>
              <w:t>пробных</w:t>
            </w:r>
            <w:proofErr w:type="gramEnd"/>
            <w:r w:rsidRPr="00A543CB">
              <w:rPr>
                <w:rFonts w:ascii="Times New Roman" w:hAnsi="Times New Roman" w:cs="Times New Roman"/>
                <w:color w:val="000000"/>
                <w:sz w:val="24"/>
                <w:szCs w:val="24"/>
              </w:rPr>
              <w:t xml:space="preserve"> ГИА. Мониторинг успеваемости по предме</w:t>
            </w:r>
            <w:r w:rsidRPr="00A543CB">
              <w:rPr>
                <w:rFonts w:ascii="Times New Roman" w:hAnsi="Times New Roman" w:cs="Times New Roman"/>
                <w:color w:val="000000"/>
                <w:sz w:val="24"/>
                <w:szCs w:val="24"/>
              </w:rPr>
              <w:softHyphen/>
              <w:t>там, выбираемым на экзамен. Корректировка плана подготовки к экзаменам</w:t>
            </w:r>
          </w:p>
          <w:p w:rsidR="006E69B3" w:rsidRPr="00A543CB" w:rsidRDefault="006E69B3" w:rsidP="00A674F0">
            <w:pPr>
              <w:spacing w:after="0" w:line="240" w:lineRule="auto"/>
              <w:contextualSpacing/>
              <w:jc w:val="both"/>
              <w:rPr>
                <w:rFonts w:ascii="Times New Roman" w:hAnsi="Times New Roman" w:cs="Times New Roman"/>
                <w:sz w:val="24"/>
                <w:szCs w:val="24"/>
              </w:rPr>
            </w:pP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9B1247">
        <w:trPr>
          <w:trHeight w:val="412"/>
        </w:trPr>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8F709D">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Посещение уроков педагогов с целью контроля подготовки к экзаменам</w:t>
            </w:r>
          </w:p>
        </w:tc>
        <w:tc>
          <w:tcPr>
            <w:tcW w:w="3260" w:type="dxa"/>
          </w:tcPr>
          <w:p w:rsidR="006E69B3" w:rsidRPr="00A543CB" w:rsidRDefault="006E69B3" w:rsidP="008F709D">
            <w:pPr>
              <w:spacing w:line="240" w:lineRule="auto"/>
              <w:contextualSpacing/>
              <w:rPr>
                <w:rFonts w:ascii="Times New Roman" w:hAnsi="Times New Roman" w:cs="Times New Roman"/>
                <w:sz w:val="24"/>
                <w:szCs w:val="24"/>
              </w:rPr>
            </w:pPr>
            <w:r>
              <w:rPr>
                <w:rFonts w:ascii="Times New Roman" w:hAnsi="Times New Roman" w:cs="Times New Roman"/>
                <w:sz w:val="24"/>
                <w:szCs w:val="24"/>
              </w:rPr>
              <w:t>Афанасьева Т.С., Хайруллина И.М.</w:t>
            </w:r>
          </w:p>
        </w:tc>
      </w:tr>
      <w:tr w:rsidR="006E69B3" w:rsidRPr="00A543CB" w:rsidTr="009B1247">
        <w:trPr>
          <w:trHeight w:val="412"/>
        </w:trPr>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Default="006E69B3" w:rsidP="008F709D">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Муниципальный фестиваль мастер-классов «Успешный в учебе – успешный в жизни»</w:t>
            </w:r>
          </w:p>
        </w:tc>
        <w:tc>
          <w:tcPr>
            <w:tcW w:w="3260" w:type="dxa"/>
          </w:tcPr>
          <w:p w:rsidR="006E69B3" w:rsidRDefault="006E69B3" w:rsidP="008F709D">
            <w:pPr>
              <w:spacing w:line="240" w:lineRule="auto"/>
              <w:contextualSpacing/>
              <w:rPr>
                <w:rFonts w:ascii="Times New Roman" w:hAnsi="Times New Roman" w:cs="Times New Roman"/>
                <w:sz w:val="24"/>
                <w:szCs w:val="24"/>
              </w:rPr>
            </w:pPr>
            <w:r>
              <w:rPr>
                <w:rFonts w:ascii="Times New Roman" w:hAnsi="Times New Roman" w:cs="Times New Roman"/>
                <w:sz w:val="24"/>
                <w:szCs w:val="24"/>
              </w:rPr>
              <w:t>Афанасьева Т.С.</w:t>
            </w:r>
          </w:p>
        </w:tc>
      </w:tr>
      <w:tr w:rsidR="006E69B3" w:rsidRPr="00A543CB" w:rsidTr="00064D6B">
        <w:trPr>
          <w:trHeight w:val="303"/>
        </w:trPr>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Default="006E69B3" w:rsidP="008F709D">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Круглый стол «Качество образования – забота каждого»</w:t>
            </w:r>
          </w:p>
        </w:tc>
        <w:tc>
          <w:tcPr>
            <w:tcW w:w="3260" w:type="dxa"/>
          </w:tcPr>
          <w:p w:rsidR="006E69B3" w:rsidRDefault="006E69B3" w:rsidP="008F709D">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МКУ ИМЦ</w:t>
            </w:r>
          </w:p>
        </w:tc>
      </w:tr>
      <w:tr w:rsidR="006E69B3" w:rsidRPr="00A543CB" w:rsidTr="003443FB">
        <w:trPr>
          <w:trHeight w:val="555"/>
        </w:trPr>
        <w:tc>
          <w:tcPr>
            <w:tcW w:w="2022" w:type="dxa"/>
          </w:tcPr>
          <w:p w:rsidR="006E69B3" w:rsidRPr="00A543CB" w:rsidRDefault="006E69B3" w:rsidP="00A674F0">
            <w:pPr>
              <w:pStyle w:val="a5"/>
              <w:contextualSpacing/>
            </w:pPr>
            <w:r w:rsidRPr="00A543CB">
              <w:t>Нормативные документы</w:t>
            </w:r>
          </w:p>
        </w:tc>
        <w:tc>
          <w:tcPr>
            <w:tcW w:w="9603" w:type="dxa"/>
          </w:tcPr>
          <w:p w:rsidR="006E69B3" w:rsidRPr="00A543CB" w:rsidRDefault="006E69B3" w:rsidP="00A674F0">
            <w:pPr>
              <w:pStyle w:val="a5"/>
              <w:shd w:val="clear" w:color="auto" w:fill="FFFFFF"/>
              <w:contextualSpacing/>
              <w:jc w:val="both"/>
            </w:pPr>
            <w:r w:rsidRPr="00A543CB">
              <w:t xml:space="preserve">Приказы о проведении </w:t>
            </w:r>
            <w:proofErr w:type="gramStart"/>
            <w:r w:rsidRPr="00A543CB">
              <w:t>пробных</w:t>
            </w:r>
            <w:proofErr w:type="gramEnd"/>
            <w:r w:rsidRPr="00A543CB">
              <w:t xml:space="preserve"> ГИА</w:t>
            </w:r>
          </w:p>
        </w:tc>
        <w:tc>
          <w:tcPr>
            <w:tcW w:w="3260" w:type="dxa"/>
          </w:tcPr>
          <w:p w:rsidR="006E69B3" w:rsidRPr="00A543CB" w:rsidRDefault="006E69B3"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6E69B3" w:rsidRPr="00A543CB" w:rsidTr="003443FB">
        <w:tc>
          <w:tcPr>
            <w:tcW w:w="14885" w:type="dxa"/>
            <w:gridSpan w:val="3"/>
          </w:tcPr>
          <w:p w:rsidR="006E69B3" w:rsidRPr="00A543CB" w:rsidRDefault="006E69B3" w:rsidP="00790982">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АПРЕЛЬ</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учащимися</w:t>
            </w:r>
          </w:p>
        </w:tc>
        <w:tc>
          <w:tcPr>
            <w:tcW w:w="9603" w:type="dxa"/>
          </w:tcPr>
          <w:p w:rsidR="006E69B3" w:rsidRPr="00A543CB" w:rsidRDefault="006E69B3" w:rsidP="00A674F0">
            <w:pPr>
              <w:tabs>
                <w:tab w:val="num" w:pos="256"/>
              </w:tabs>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Реализация курсов по психологической готовности к экзаменам</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Индивидуальное консультирование учащихся</w:t>
            </w:r>
          </w:p>
        </w:tc>
        <w:tc>
          <w:tcPr>
            <w:tcW w:w="3260"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работы с заданиями различной сложности</w:t>
            </w:r>
          </w:p>
        </w:tc>
        <w:tc>
          <w:tcPr>
            <w:tcW w:w="3260" w:type="dxa"/>
            <w:vMerge/>
          </w:tcPr>
          <w:p w:rsidR="006E69B3" w:rsidRPr="00A543CB" w:rsidRDefault="006E69B3" w:rsidP="00A674F0">
            <w:pPr>
              <w:spacing w:line="240" w:lineRule="auto"/>
              <w:contextualSpacing/>
              <w:rPr>
                <w:rFonts w:ascii="Times New Roman" w:hAnsi="Times New Roman" w:cs="Times New Roman"/>
                <w:sz w:val="24"/>
                <w:szCs w:val="24"/>
              </w:rPr>
            </w:pPr>
          </w:p>
        </w:tc>
      </w:tr>
      <w:tr w:rsidR="006E69B3" w:rsidRPr="00A543CB" w:rsidTr="005E11D2">
        <w:trPr>
          <w:trHeight w:val="548"/>
        </w:trPr>
        <w:tc>
          <w:tcPr>
            <w:tcW w:w="2022"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родителями</w:t>
            </w: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Индивидуальное информирование и консультирование по вопросам, связанным с организацией и проведением ЕГЭ</w:t>
            </w:r>
          </w:p>
        </w:tc>
        <w:tc>
          <w:tcPr>
            <w:tcW w:w="3260" w:type="dxa"/>
          </w:tcPr>
          <w:p w:rsidR="006E69B3" w:rsidRPr="00A543CB" w:rsidRDefault="006E69B3" w:rsidP="005E11D2">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Классные руководители, учителя-предм</w:t>
            </w:r>
            <w:r>
              <w:rPr>
                <w:rFonts w:ascii="Times New Roman" w:hAnsi="Times New Roman" w:cs="Times New Roman"/>
                <w:sz w:val="24"/>
                <w:szCs w:val="24"/>
              </w:rPr>
              <w:t>е</w:t>
            </w:r>
            <w:r w:rsidRPr="00A543CB">
              <w:rPr>
                <w:rFonts w:ascii="Times New Roman" w:hAnsi="Times New Roman" w:cs="Times New Roman"/>
                <w:sz w:val="24"/>
                <w:szCs w:val="24"/>
              </w:rPr>
              <w:t xml:space="preserve">тники </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Работа с классными руководителями и учителями предметниками. Контроль подготовки к ЕГЭ</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Концевая Е.В</w:t>
            </w:r>
            <w:r w:rsidRPr="00A543CB">
              <w:rPr>
                <w:rFonts w:ascii="Times New Roman" w:hAnsi="Times New Roman" w:cs="Times New Roman"/>
                <w:sz w:val="24"/>
                <w:szCs w:val="24"/>
              </w:rPr>
              <w:t>.</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Руководители ШМО</w:t>
            </w:r>
          </w:p>
        </w:tc>
      </w:tr>
      <w:tr w:rsidR="006E69B3" w:rsidRPr="00A543CB" w:rsidTr="005E11D2">
        <w:trPr>
          <w:trHeight w:val="554"/>
        </w:trPr>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8F709D">
            <w:pPr>
              <w:spacing w:line="240" w:lineRule="auto"/>
              <w:ind w:left="256" w:hanging="256"/>
              <w:contextualSpacing/>
              <w:jc w:val="both"/>
              <w:rPr>
                <w:rFonts w:ascii="Times New Roman" w:hAnsi="Times New Roman" w:cs="Times New Roman"/>
                <w:sz w:val="24"/>
                <w:szCs w:val="24"/>
              </w:rPr>
            </w:pPr>
            <w:r>
              <w:rPr>
                <w:rFonts w:ascii="Times New Roman" w:hAnsi="Times New Roman" w:cs="Times New Roman"/>
                <w:sz w:val="24"/>
                <w:szCs w:val="24"/>
              </w:rPr>
              <w:t>Посещение уроков педагогов с целью контроля подготовки к экзаменам</w:t>
            </w:r>
          </w:p>
        </w:tc>
        <w:tc>
          <w:tcPr>
            <w:tcW w:w="3260" w:type="dxa"/>
          </w:tcPr>
          <w:p w:rsidR="006E69B3" w:rsidRPr="00A543CB" w:rsidRDefault="006E69B3" w:rsidP="008F709D">
            <w:pPr>
              <w:spacing w:line="240" w:lineRule="auto"/>
              <w:contextualSpacing/>
              <w:rPr>
                <w:rFonts w:ascii="Times New Roman" w:hAnsi="Times New Roman" w:cs="Times New Roman"/>
                <w:sz w:val="24"/>
                <w:szCs w:val="24"/>
              </w:rPr>
            </w:pPr>
            <w:r>
              <w:rPr>
                <w:rFonts w:ascii="Times New Roman" w:hAnsi="Times New Roman" w:cs="Times New Roman"/>
                <w:sz w:val="24"/>
                <w:szCs w:val="24"/>
              </w:rPr>
              <w:t>Афанасьева Т.С., Хайруллина И.М.</w:t>
            </w:r>
          </w:p>
        </w:tc>
      </w:tr>
      <w:tr w:rsidR="006E69B3" w:rsidRPr="00A543CB" w:rsidTr="003443FB">
        <w:tc>
          <w:tcPr>
            <w:tcW w:w="14885" w:type="dxa"/>
            <w:gridSpan w:val="3"/>
          </w:tcPr>
          <w:p w:rsidR="006E69B3" w:rsidRPr="00A543CB" w:rsidRDefault="006E69B3" w:rsidP="00790982">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МАЙ</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Подготовка и утверждение расписания сдачи ГИА, его размещение на информационном стенде сайте школы</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Корректировка графика проведения консультаций</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w:t>
            </w:r>
            <w:r>
              <w:rPr>
                <w:rFonts w:ascii="Times New Roman" w:hAnsi="Times New Roman" w:cs="Times New Roman"/>
                <w:sz w:val="24"/>
                <w:szCs w:val="24"/>
              </w:rPr>
              <w:t>ли</w:t>
            </w:r>
            <w:r w:rsidRPr="00A543CB">
              <w:rPr>
                <w:rFonts w:ascii="Times New Roman" w:hAnsi="Times New Roman" w:cs="Times New Roman"/>
                <w:sz w:val="24"/>
                <w:szCs w:val="24"/>
              </w:rPr>
              <w:t>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Выдача пропусков выпускникам, допущенным к сдаче ЕГЭ</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Педагогический совет о допуске учащихся к ГИА, о претендентах на медали</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экзаменов</w:t>
            </w:r>
          </w:p>
        </w:tc>
        <w:tc>
          <w:tcPr>
            <w:tcW w:w="3260" w:type="dxa"/>
          </w:tcPr>
          <w:p w:rsidR="006E69B3" w:rsidRPr="00A543CB" w:rsidRDefault="006E69B3"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Нормативные документы</w:t>
            </w: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Подготовка приказа о допуске учащихся 11-х классов к ГИА</w:t>
            </w:r>
          </w:p>
        </w:tc>
        <w:tc>
          <w:tcPr>
            <w:tcW w:w="3260" w:type="dxa"/>
          </w:tcPr>
          <w:p w:rsidR="006E69B3" w:rsidRPr="00A543CB" w:rsidRDefault="006E69B3"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Подготовка приказа об итоговой аттестации</w:t>
            </w:r>
          </w:p>
        </w:tc>
        <w:tc>
          <w:tcPr>
            <w:tcW w:w="3260" w:type="dxa"/>
          </w:tcPr>
          <w:p w:rsidR="006E69B3" w:rsidRPr="00A543CB" w:rsidRDefault="006E69B3"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учащимися</w:t>
            </w:r>
          </w:p>
        </w:tc>
        <w:tc>
          <w:tcPr>
            <w:tcW w:w="9603" w:type="dxa"/>
          </w:tcPr>
          <w:p w:rsidR="006E69B3" w:rsidRPr="00A543CB" w:rsidRDefault="006E69B3" w:rsidP="00A674F0">
            <w:pPr>
              <w:tabs>
                <w:tab w:val="num" w:pos="256"/>
              </w:tabs>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Реализация курсов по психологической готовности к экзаменам</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proofErr w:type="spellStart"/>
            <w:r w:rsidRPr="00A543CB">
              <w:rPr>
                <w:rFonts w:ascii="Times New Roman" w:hAnsi="Times New Roman" w:cs="Times New Roman"/>
                <w:sz w:val="24"/>
                <w:szCs w:val="24"/>
              </w:rPr>
              <w:t>Едоменкова</w:t>
            </w:r>
            <w:proofErr w:type="spellEnd"/>
            <w:r w:rsidRPr="00A543CB">
              <w:rPr>
                <w:rFonts w:ascii="Times New Roman" w:hAnsi="Times New Roman" w:cs="Times New Roman"/>
                <w:sz w:val="24"/>
                <w:szCs w:val="24"/>
              </w:rPr>
              <w:t xml:space="preserve"> А.А.</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Индивидуальное консультирование учащихся</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работы с заданиями различной сложности</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 - предметники</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Оповещение учащихся о способе их доставки к месту проведения ЕГЭ</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Индивидуальные консультирования учащихся. Индивидуальные и групповые занятия в урочное и неурочное время, предусмотренные в индивидуальных маршрутах учащихся</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r>
      <w:tr w:rsidR="006E69B3" w:rsidRPr="00A543CB" w:rsidTr="003443FB">
        <w:tc>
          <w:tcPr>
            <w:tcW w:w="2022"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родителями</w:t>
            </w: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Индивидуальное информирование и консультирование по вопросам, связанным с организацией и проведением ЕГЭ</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 Кл</w:t>
            </w:r>
            <w:proofErr w:type="gramStart"/>
            <w:r w:rsidRPr="00A543CB">
              <w:rPr>
                <w:rFonts w:ascii="Times New Roman" w:hAnsi="Times New Roman" w:cs="Times New Roman"/>
                <w:sz w:val="24"/>
                <w:szCs w:val="24"/>
              </w:rPr>
              <w:t>.</w:t>
            </w:r>
            <w:proofErr w:type="gramEnd"/>
            <w:r w:rsidRPr="00A543CB">
              <w:rPr>
                <w:rFonts w:ascii="Times New Roman" w:hAnsi="Times New Roman" w:cs="Times New Roman"/>
                <w:sz w:val="24"/>
                <w:szCs w:val="24"/>
              </w:rPr>
              <w:t xml:space="preserve"> </w:t>
            </w:r>
            <w:proofErr w:type="gramStart"/>
            <w:r w:rsidRPr="00A543CB">
              <w:rPr>
                <w:rFonts w:ascii="Times New Roman" w:hAnsi="Times New Roman" w:cs="Times New Roman"/>
                <w:sz w:val="24"/>
                <w:szCs w:val="24"/>
              </w:rPr>
              <w:t>р</w:t>
            </w:r>
            <w:proofErr w:type="gramEnd"/>
            <w:r w:rsidRPr="00A543CB">
              <w:rPr>
                <w:rFonts w:ascii="Times New Roman" w:hAnsi="Times New Roman" w:cs="Times New Roman"/>
                <w:sz w:val="24"/>
                <w:szCs w:val="24"/>
              </w:rPr>
              <w:t>уководители</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педагогическим коллективом</w:t>
            </w: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 xml:space="preserve"> Работа с классными руководителями. Контроль подготовки к ЕГЭ</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Концевая Е.В.</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Руководители ШМО</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ind w:left="256" w:hanging="256"/>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экзаменов</w:t>
            </w:r>
          </w:p>
        </w:tc>
        <w:tc>
          <w:tcPr>
            <w:tcW w:w="3260" w:type="dxa"/>
          </w:tcPr>
          <w:p w:rsidR="006E69B3" w:rsidRPr="00A543CB" w:rsidRDefault="006E69B3"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14885" w:type="dxa"/>
            <w:gridSpan w:val="3"/>
          </w:tcPr>
          <w:p w:rsidR="006E69B3" w:rsidRPr="00A543CB" w:rsidRDefault="006E69B3" w:rsidP="00790982">
            <w:pPr>
              <w:spacing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ИЮНЬ</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Организационно-</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w:t>
            </w:r>
          </w:p>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w:t>
            </w:r>
          </w:p>
        </w:tc>
        <w:tc>
          <w:tcPr>
            <w:tcW w:w="9603" w:type="dxa"/>
          </w:tcPr>
          <w:p w:rsidR="006E69B3"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Организация экзаменов</w:t>
            </w:r>
          </w:p>
          <w:p w:rsidR="006E69B3" w:rsidRPr="00A543CB" w:rsidRDefault="006E69B3" w:rsidP="00A674F0">
            <w:pPr>
              <w:spacing w:line="240" w:lineRule="auto"/>
              <w:contextualSpacing/>
              <w:jc w:val="both"/>
              <w:rPr>
                <w:rFonts w:ascii="Times New Roman" w:hAnsi="Times New Roman" w:cs="Times New Roman"/>
                <w:sz w:val="24"/>
                <w:szCs w:val="24"/>
              </w:rPr>
            </w:pPr>
          </w:p>
        </w:tc>
        <w:tc>
          <w:tcPr>
            <w:tcW w:w="3260" w:type="dxa"/>
          </w:tcPr>
          <w:p w:rsidR="006E69B3" w:rsidRPr="00A543CB" w:rsidRDefault="006E69B3" w:rsidP="003A5CCC">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Совещание при директоре с повесткой дня «Анализ результатов ГИА»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spacing w:line="240" w:lineRule="auto"/>
              <w:contextualSpacing/>
              <w:jc w:val="both"/>
              <w:rPr>
                <w:rFonts w:ascii="Times New Roman" w:hAnsi="Times New Roman" w:cs="Times New Roman"/>
                <w:sz w:val="24"/>
                <w:szCs w:val="24"/>
              </w:rPr>
            </w:pPr>
            <w:r w:rsidRPr="00A543CB">
              <w:rPr>
                <w:rFonts w:ascii="Times New Roman" w:hAnsi="Times New Roman" w:cs="Times New Roman"/>
                <w:sz w:val="24"/>
                <w:szCs w:val="24"/>
              </w:rPr>
              <w:t>Выдача аттестатов</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pStyle w:val="a5"/>
              <w:shd w:val="clear" w:color="auto" w:fill="FFFFFF"/>
              <w:contextualSpacing/>
              <w:jc w:val="both"/>
              <w:rPr>
                <w:color w:val="000000"/>
              </w:rPr>
            </w:pPr>
            <w:r w:rsidRPr="00A543CB">
              <w:rPr>
                <w:color w:val="000000"/>
              </w:rPr>
              <w:t>Подготовка справки о качестве проведения и результатах ГИА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pStyle w:val="a5"/>
              <w:shd w:val="clear" w:color="auto" w:fill="FFFFFF"/>
              <w:contextualSpacing/>
              <w:jc w:val="both"/>
              <w:rPr>
                <w:color w:val="000000"/>
              </w:rPr>
            </w:pPr>
            <w:r w:rsidRPr="00A543CB">
              <w:rPr>
                <w:color w:val="000000"/>
              </w:rPr>
              <w:t>Формирование отчетов по результатам ГИА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pStyle w:val="a5"/>
              <w:shd w:val="clear" w:color="auto" w:fill="FFFFFF"/>
              <w:contextualSpacing/>
              <w:jc w:val="both"/>
              <w:rPr>
                <w:color w:val="000000"/>
              </w:rPr>
            </w:pPr>
            <w:r w:rsidRPr="00A543CB">
              <w:t>Размещение аналитических материалов на странице «Итоговая аттестация» официального сайта МБОУ «Грачёвская средняя общеобразовательная школа</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sz w:val="24"/>
                <w:szCs w:val="24"/>
              </w:rPr>
            </w:pPr>
          </w:p>
        </w:tc>
        <w:tc>
          <w:tcPr>
            <w:tcW w:w="9603" w:type="dxa"/>
          </w:tcPr>
          <w:p w:rsidR="006E69B3" w:rsidRPr="00A543CB" w:rsidRDefault="006E69B3" w:rsidP="00A674F0">
            <w:pPr>
              <w:pStyle w:val="a5"/>
              <w:shd w:val="clear" w:color="auto" w:fill="FFFFFF"/>
              <w:spacing w:before="30" w:beforeAutospacing="0" w:after="30" w:afterAutospacing="0"/>
              <w:contextualSpacing/>
              <w:jc w:val="both"/>
              <w:rPr>
                <w:color w:val="000000"/>
              </w:rPr>
            </w:pPr>
            <w:r w:rsidRPr="00A543CB">
              <w:rPr>
                <w:color w:val="000000"/>
              </w:rPr>
              <w:t>Совещание при ди</w:t>
            </w:r>
            <w:r w:rsidR="00711240">
              <w:rPr>
                <w:color w:val="000000"/>
              </w:rPr>
              <w:t>ректоре: «Итоги сдачи ГИА в 2020-2021</w:t>
            </w:r>
            <w:r w:rsidRPr="00A543CB">
              <w:rPr>
                <w:color w:val="000000"/>
              </w:rPr>
              <w:t xml:space="preserve"> году»</w:t>
            </w:r>
          </w:p>
          <w:p w:rsidR="006E69B3" w:rsidRPr="00A543CB" w:rsidRDefault="006E69B3" w:rsidP="00A674F0">
            <w:pPr>
              <w:pStyle w:val="a5"/>
              <w:shd w:val="clear" w:color="auto" w:fill="FFFFFF"/>
              <w:contextualSpacing/>
              <w:jc w:val="both"/>
              <w:rPr>
                <w:color w:val="000000"/>
              </w:rPr>
            </w:pPr>
            <w:r w:rsidRPr="00A543CB">
              <w:rPr>
                <w:color w:val="000000"/>
              </w:rPr>
              <w:t>Вопросы для обсуждения:</w:t>
            </w:r>
          </w:p>
          <w:p w:rsidR="006E69B3" w:rsidRPr="00A543CB" w:rsidRDefault="006E69B3" w:rsidP="00A674F0">
            <w:pPr>
              <w:numPr>
                <w:ilvl w:val="0"/>
                <w:numId w:val="21"/>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A543CB">
              <w:rPr>
                <w:rFonts w:ascii="Times New Roman" w:hAnsi="Times New Roman" w:cs="Times New Roman"/>
                <w:color w:val="000000"/>
                <w:sz w:val="24"/>
                <w:szCs w:val="24"/>
              </w:rPr>
              <w:t xml:space="preserve">Качество организации деятельности школы по подготовке и проведению ГИА </w:t>
            </w:r>
          </w:p>
          <w:p w:rsidR="006E69B3" w:rsidRPr="00A543CB" w:rsidRDefault="006E69B3" w:rsidP="00A674F0">
            <w:pPr>
              <w:numPr>
                <w:ilvl w:val="0"/>
                <w:numId w:val="21"/>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A543CB">
              <w:rPr>
                <w:rFonts w:ascii="Times New Roman" w:hAnsi="Times New Roman" w:cs="Times New Roman"/>
                <w:color w:val="000000"/>
                <w:sz w:val="24"/>
                <w:szCs w:val="24"/>
              </w:rPr>
              <w:t xml:space="preserve">Отработка механизмов новой формы аттестации выпускников </w:t>
            </w:r>
          </w:p>
          <w:p w:rsidR="006E69B3" w:rsidRPr="00A543CB" w:rsidRDefault="006E69B3" w:rsidP="00A674F0">
            <w:pPr>
              <w:numPr>
                <w:ilvl w:val="0"/>
                <w:numId w:val="21"/>
              </w:numPr>
              <w:shd w:val="clear" w:color="auto" w:fill="FFFFFF"/>
              <w:spacing w:before="100" w:beforeAutospacing="1" w:after="100" w:afterAutospacing="1" w:line="240" w:lineRule="auto"/>
              <w:contextualSpacing/>
              <w:jc w:val="both"/>
              <w:rPr>
                <w:color w:val="000000"/>
                <w:sz w:val="24"/>
                <w:szCs w:val="24"/>
              </w:rPr>
            </w:pPr>
            <w:r w:rsidRPr="00A543CB">
              <w:rPr>
                <w:rFonts w:ascii="Times New Roman" w:hAnsi="Times New Roman" w:cs="Times New Roman"/>
                <w:color w:val="000000"/>
                <w:sz w:val="24"/>
                <w:szCs w:val="24"/>
              </w:rPr>
              <w:t>Ошибки и перспективы</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r>
      <w:tr w:rsidR="006E69B3" w:rsidRPr="00A543CB" w:rsidTr="003443FB">
        <w:tc>
          <w:tcPr>
            <w:tcW w:w="2022" w:type="dxa"/>
            <w:vMerge w:val="restart"/>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Работа с учащимися</w:t>
            </w:r>
          </w:p>
        </w:tc>
        <w:tc>
          <w:tcPr>
            <w:tcW w:w="9603" w:type="dxa"/>
          </w:tcPr>
          <w:p w:rsidR="006E69B3" w:rsidRPr="00A543CB" w:rsidRDefault="006E69B3" w:rsidP="00A674F0">
            <w:pPr>
              <w:pStyle w:val="a5"/>
              <w:shd w:val="clear" w:color="auto" w:fill="FFFFFF"/>
              <w:contextualSpacing/>
              <w:jc w:val="both"/>
              <w:rPr>
                <w:color w:val="000000"/>
              </w:rPr>
            </w:pPr>
            <w:r w:rsidRPr="00A543CB">
              <w:rPr>
                <w:color w:val="000000"/>
              </w:rPr>
              <w:t>Своевременное информирование о результатах экзаменов</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r>
      <w:tr w:rsidR="006E69B3" w:rsidRPr="00A543CB" w:rsidTr="003443FB">
        <w:tc>
          <w:tcPr>
            <w:tcW w:w="2022" w:type="dxa"/>
            <w:vMerge/>
          </w:tcPr>
          <w:p w:rsidR="006E69B3" w:rsidRPr="00A543CB" w:rsidRDefault="006E69B3" w:rsidP="00A674F0">
            <w:pPr>
              <w:spacing w:line="240" w:lineRule="auto"/>
              <w:contextualSpacing/>
              <w:rPr>
                <w:rFonts w:ascii="Times New Roman" w:hAnsi="Times New Roman" w:cs="Times New Roman"/>
                <w:color w:val="0000FF"/>
                <w:sz w:val="24"/>
                <w:szCs w:val="24"/>
              </w:rPr>
            </w:pPr>
          </w:p>
        </w:tc>
        <w:tc>
          <w:tcPr>
            <w:tcW w:w="9603" w:type="dxa"/>
          </w:tcPr>
          <w:p w:rsidR="006E69B3" w:rsidRPr="00A543CB" w:rsidRDefault="006E69B3" w:rsidP="00A674F0">
            <w:pPr>
              <w:pStyle w:val="a5"/>
              <w:shd w:val="clear" w:color="auto" w:fill="FFFFFF"/>
              <w:contextualSpacing/>
              <w:jc w:val="both"/>
              <w:rPr>
                <w:color w:val="000000"/>
              </w:rPr>
            </w:pPr>
            <w:r w:rsidRPr="00A543CB">
              <w:rPr>
                <w:color w:val="000000"/>
              </w:rPr>
              <w:t>Получение аттестатов</w:t>
            </w:r>
          </w:p>
        </w:tc>
        <w:tc>
          <w:tcPr>
            <w:tcW w:w="3260" w:type="dxa"/>
          </w:tcPr>
          <w:p w:rsidR="006E69B3" w:rsidRPr="00A543CB" w:rsidRDefault="006E69B3" w:rsidP="00A674F0">
            <w:pPr>
              <w:spacing w:line="240" w:lineRule="auto"/>
              <w:contextualSpacing/>
              <w:rPr>
                <w:rFonts w:ascii="Times New Roman" w:hAnsi="Times New Roman" w:cs="Times New Roman"/>
                <w:sz w:val="24"/>
                <w:szCs w:val="24"/>
              </w:rPr>
            </w:pPr>
          </w:p>
        </w:tc>
      </w:tr>
    </w:tbl>
    <w:p w:rsidR="006A4544" w:rsidRPr="00AA5371" w:rsidRDefault="00AA5371" w:rsidP="00AA5371">
      <w:pPr>
        <w:pStyle w:val="a3"/>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w:t>
      </w:r>
      <w:r w:rsidRPr="00AA5371">
        <w:rPr>
          <w:rFonts w:ascii="Times New Roman" w:hAnsi="Times New Roman" w:cs="Times New Roman"/>
          <w:sz w:val="24"/>
          <w:szCs w:val="24"/>
        </w:rPr>
        <w:t>Данный план в течение учебного года может корректироваться и обновляться.</w:t>
      </w:r>
    </w:p>
    <w:p w:rsidR="006A4544" w:rsidRPr="00AA5371" w:rsidRDefault="006A4544" w:rsidP="00AA5371">
      <w:pPr>
        <w:pStyle w:val="a3"/>
        <w:spacing w:after="0" w:line="240" w:lineRule="auto"/>
        <w:ind w:left="0" w:firstLine="851"/>
        <w:rPr>
          <w:rFonts w:ascii="Times New Roman" w:hAnsi="Times New Roman" w:cs="Times New Roman"/>
          <w:sz w:val="24"/>
          <w:szCs w:val="24"/>
        </w:rPr>
      </w:pPr>
    </w:p>
    <w:p w:rsidR="006C4E9C" w:rsidRDefault="006C4E9C" w:rsidP="00994B0A">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Работа педагогов-предметников</w:t>
      </w:r>
    </w:p>
    <w:p w:rsidR="003D27BE" w:rsidRDefault="008B28A3" w:rsidP="00994B0A">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Русский язык</w:t>
      </w:r>
    </w:p>
    <w:p w:rsidR="008B28A3" w:rsidRDefault="008B28A3" w:rsidP="003C7FDA">
      <w:pPr>
        <w:spacing w:after="0" w:line="240" w:lineRule="auto"/>
        <w:jc w:val="both"/>
        <w:rPr>
          <w:rFonts w:ascii="Times New Roman" w:hAnsi="Times New Roman" w:cs="Times New Roman"/>
          <w:sz w:val="24"/>
          <w:szCs w:val="24"/>
        </w:rPr>
      </w:pPr>
    </w:p>
    <w:p w:rsidR="005A132B" w:rsidRDefault="003D27BE" w:rsidP="003C7FDA">
      <w:pPr>
        <w:spacing w:after="0" w:line="240" w:lineRule="auto"/>
        <w:jc w:val="center"/>
        <w:rPr>
          <w:rFonts w:ascii="Times New Roman" w:hAnsi="Times New Roman" w:cs="Times New Roman"/>
          <w:sz w:val="28"/>
          <w:szCs w:val="28"/>
        </w:rPr>
      </w:pPr>
      <w:r w:rsidRPr="003D27BE">
        <w:rPr>
          <w:rFonts w:ascii="Times New Roman" w:hAnsi="Times New Roman" w:cs="Times New Roman"/>
          <w:sz w:val="28"/>
          <w:szCs w:val="28"/>
        </w:rPr>
        <w:t xml:space="preserve">11 класс </w:t>
      </w:r>
    </w:p>
    <w:tbl>
      <w:tblPr>
        <w:tblStyle w:val="a4"/>
        <w:tblW w:w="0" w:type="auto"/>
        <w:tblLook w:val="04A0" w:firstRow="1" w:lastRow="0" w:firstColumn="1" w:lastColumn="0" w:noHBand="0" w:noVBand="1"/>
      </w:tblPr>
      <w:tblGrid>
        <w:gridCol w:w="1809"/>
        <w:gridCol w:w="9498"/>
        <w:gridCol w:w="3118"/>
      </w:tblGrid>
      <w:tr w:rsidR="00E5409A" w:rsidRPr="00A543CB" w:rsidTr="00D839BF">
        <w:tc>
          <w:tcPr>
            <w:tcW w:w="1809"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b/>
                <w:sz w:val="24"/>
                <w:szCs w:val="24"/>
              </w:rPr>
              <w:t>Месяц</w:t>
            </w: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b/>
                <w:sz w:val="24"/>
                <w:szCs w:val="24"/>
              </w:rPr>
              <w:t>Мероприятие</w:t>
            </w:r>
          </w:p>
        </w:tc>
        <w:tc>
          <w:tcPr>
            <w:tcW w:w="311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b/>
                <w:sz w:val="24"/>
                <w:szCs w:val="24"/>
              </w:rPr>
              <w:t>Ответственный</w:t>
            </w:r>
          </w:p>
        </w:tc>
      </w:tr>
      <w:tr w:rsidR="00E5409A" w:rsidRPr="00A543CB" w:rsidTr="00D839BF">
        <w:tc>
          <w:tcPr>
            <w:tcW w:w="1809" w:type="dxa"/>
            <w:vMerge w:val="restart"/>
            <w:textDirection w:val="btLr"/>
          </w:tcPr>
          <w:p w:rsidR="00E5409A" w:rsidRPr="00A543CB" w:rsidRDefault="00E5409A" w:rsidP="003C7FDA">
            <w:pPr>
              <w:jc w:val="center"/>
              <w:rPr>
                <w:rFonts w:ascii="Times New Roman" w:hAnsi="Times New Roman" w:cs="Times New Roman"/>
                <w:sz w:val="24"/>
                <w:szCs w:val="24"/>
              </w:rPr>
            </w:pPr>
            <w:r w:rsidRPr="00A543CB">
              <w:rPr>
                <w:rFonts w:ascii="Times New Roman" w:hAnsi="Times New Roman" w:cs="Times New Roman"/>
                <w:sz w:val="24"/>
                <w:szCs w:val="24"/>
              </w:rPr>
              <w:t>В течение года еженедельно</w:t>
            </w:r>
          </w:p>
          <w:p w:rsidR="00E5409A" w:rsidRPr="00A543CB" w:rsidRDefault="00E5409A" w:rsidP="003C7FDA">
            <w:pPr>
              <w:jc w:val="center"/>
              <w:rPr>
                <w:rFonts w:ascii="Times New Roman" w:hAnsi="Times New Roman" w:cs="Times New Roman"/>
                <w:b/>
                <w:sz w:val="24"/>
                <w:szCs w:val="24"/>
              </w:rPr>
            </w:pPr>
            <w:r w:rsidRPr="00A543CB">
              <w:rPr>
                <w:rFonts w:ascii="Times New Roman" w:hAnsi="Times New Roman" w:cs="Times New Roman"/>
                <w:sz w:val="24"/>
                <w:szCs w:val="24"/>
              </w:rPr>
              <w:t>(в каникулярное время по желанию детей и согласию родителей)</w:t>
            </w: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Ознакомление уч-ся с процедурой проведения экзамена; структурой экзаменационной работы</w:t>
            </w:r>
          </w:p>
        </w:tc>
        <w:tc>
          <w:tcPr>
            <w:tcW w:w="3118" w:type="dxa"/>
            <w:vMerge w:val="restart"/>
          </w:tcPr>
          <w:p w:rsidR="00E5409A" w:rsidRPr="00A543CB" w:rsidRDefault="00E5409A" w:rsidP="003C7FDA">
            <w:pPr>
              <w:jc w:val="center"/>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p w:rsidR="00E36644" w:rsidRDefault="005836D7" w:rsidP="003C7FDA">
            <w:pPr>
              <w:jc w:val="center"/>
              <w:rPr>
                <w:rFonts w:ascii="Times New Roman" w:hAnsi="Times New Roman" w:cs="Times New Roman"/>
                <w:sz w:val="24"/>
                <w:szCs w:val="24"/>
              </w:rPr>
            </w:pPr>
            <w:r>
              <w:rPr>
                <w:rFonts w:ascii="Times New Roman" w:hAnsi="Times New Roman" w:cs="Times New Roman"/>
                <w:sz w:val="24"/>
                <w:szCs w:val="24"/>
              </w:rPr>
              <w:t>Терновых Е.А.</w:t>
            </w:r>
          </w:p>
          <w:p w:rsidR="005836D7" w:rsidRPr="00A543CB" w:rsidRDefault="005836D7" w:rsidP="003C7FDA">
            <w:pPr>
              <w:jc w:val="center"/>
              <w:rPr>
                <w:rFonts w:ascii="Times New Roman" w:hAnsi="Times New Roman" w:cs="Times New Roman"/>
                <w:sz w:val="24"/>
                <w:szCs w:val="24"/>
              </w:rPr>
            </w:pPr>
            <w:proofErr w:type="spellStart"/>
            <w:r>
              <w:rPr>
                <w:rFonts w:ascii="Times New Roman" w:hAnsi="Times New Roman" w:cs="Times New Roman"/>
                <w:sz w:val="24"/>
                <w:szCs w:val="24"/>
              </w:rPr>
              <w:t>Григина</w:t>
            </w:r>
            <w:proofErr w:type="spellEnd"/>
            <w:r>
              <w:rPr>
                <w:rFonts w:ascii="Times New Roman" w:hAnsi="Times New Roman" w:cs="Times New Roman"/>
                <w:sz w:val="24"/>
                <w:szCs w:val="24"/>
              </w:rPr>
              <w:t xml:space="preserve"> О.В.</w:t>
            </w:r>
          </w:p>
          <w:p w:rsidR="008A69E6" w:rsidRPr="00A543CB" w:rsidRDefault="008A69E6" w:rsidP="008A69E6">
            <w:pPr>
              <w:jc w:val="center"/>
              <w:rPr>
                <w:rFonts w:ascii="Times New Roman" w:hAnsi="Times New Roman" w:cs="Times New Roman"/>
                <w:sz w:val="24"/>
                <w:szCs w:val="24"/>
              </w:rPr>
            </w:pPr>
            <w:r w:rsidRPr="00A543CB">
              <w:rPr>
                <w:rFonts w:ascii="Times New Roman" w:hAnsi="Times New Roman" w:cs="Times New Roman"/>
                <w:sz w:val="24"/>
                <w:szCs w:val="24"/>
              </w:rPr>
              <w:t>Классные руководители:</w:t>
            </w:r>
          </w:p>
          <w:p w:rsidR="00E36644" w:rsidRDefault="005836D7" w:rsidP="00790982">
            <w:pPr>
              <w:jc w:val="center"/>
              <w:rPr>
                <w:rFonts w:ascii="Times New Roman" w:hAnsi="Times New Roman" w:cs="Times New Roman"/>
                <w:sz w:val="24"/>
                <w:szCs w:val="24"/>
              </w:rPr>
            </w:pPr>
            <w:proofErr w:type="spellStart"/>
            <w:r>
              <w:rPr>
                <w:rFonts w:ascii="Times New Roman" w:hAnsi="Times New Roman" w:cs="Times New Roman"/>
                <w:sz w:val="24"/>
                <w:szCs w:val="24"/>
              </w:rPr>
              <w:t>Григина</w:t>
            </w:r>
            <w:proofErr w:type="spellEnd"/>
            <w:r>
              <w:rPr>
                <w:rFonts w:ascii="Times New Roman" w:hAnsi="Times New Roman" w:cs="Times New Roman"/>
                <w:sz w:val="24"/>
                <w:szCs w:val="24"/>
              </w:rPr>
              <w:t xml:space="preserve"> О.В.</w:t>
            </w:r>
          </w:p>
          <w:p w:rsidR="005836D7" w:rsidRPr="00A543CB" w:rsidRDefault="005836D7" w:rsidP="00790982">
            <w:pPr>
              <w:jc w:val="center"/>
              <w:rPr>
                <w:rFonts w:ascii="Times New Roman" w:hAnsi="Times New Roman" w:cs="Times New Roman"/>
                <w:sz w:val="24"/>
                <w:szCs w:val="24"/>
              </w:rPr>
            </w:pPr>
            <w:r>
              <w:rPr>
                <w:rFonts w:ascii="Times New Roman" w:hAnsi="Times New Roman" w:cs="Times New Roman"/>
                <w:sz w:val="24"/>
                <w:szCs w:val="24"/>
              </w:rPr>
              <w:t>Коротких Е.И.</w:t>
            </w:r>
          </w:p>
        </w:tc>
      </w:tr>
      <w:tr w:rsidR="00517A9E" w:rsidRPr="00A543CB" w:rsidTr="00D839BF">
        <w:tc>
          <w:tcPr>
            <w:tcW w:w="1809" w:type="dxa"/>
            <w:vMerge/>
            <w:textDirection w:val="btLr"/>
          </w:tcPr>
          <w:p w:rsidR="00517A9E" w:rsidRPr="00A543CB" w:rsidRDefault="00517A9E" w:rsidP="003C7FDA">
            <w:pPr>
              <w:jc w:val="center"/>
              <w:rPr>
                <w:rFonts w:ascii="Times New Roman" w:hAnsi="Times New Roman" w:cs="Times New Roman"/>
                <w:sz w:val="24"/>
                <w:szCs w:val="24"/>
              </w:rPr>
            </w:pPr>
          </w:p>
        </w:tc>
        <w:tc>
          <w:tcPr>
            <w:tcW w:w="9498" w:type="dxa"/>
          </w:tcPr>
          <w:p w:rsidR="00517A9E" w:rsidRPr="00A543CB" w:rsidRDefault="00517A9E" w:rsidP="003C7FDA">
            <w:pPr>
              <w:rPr>
                <w:rFonts w:ascii="Times New Roman" w:hAnsi="Times New Roman" w:cs="Times New Roman"/>
                <w:sz w:val="24"/>
                <w:szCs w:val="24"/>
              </w:rPr>
            </w:pPr>
            <w:r w:rsidRPr="00A543CB">
              <w:rPr>
                <w:rFonts w:ascii="Times New Roman" w:hAnsi="Times New Roman" w:cs="Times New Roman"/>
                <w:sz w:val="24"/>
                <w:szCs w:val="24"/>
              </w:rPr>
              <w:t>Подготовка к итоговому сочинению</w:t>
            </w:r>
          </w:p>
        </w:tc>
        <w:tc>
          <w:tcPr>
            <w:tcW w:w="3118" w:type="dxa"/>
            <w:vMerge/>
          </w:tcPr>
          <w:p w:rsidR="00517A9E" w:rsidRPr="00A543CB" w:rsidRDefault="00517A9E" w:rsidP="003C7FDA">
            <w:pPr>
              <w:jc w:val="center"/>
              <w:rPr>
                <w:rFonts w:ascii="Times New Roman" w:hAnsi="Times New Roman" w:cs="Times New Roman"/>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sz w:val="24"/>
                <w:szCs w:val="24"/>
              </w:rPr>
            </w:pPr>
            <w:r w:rsidRPr="00A543CB">
              <w:rPr>
                <w:rFonts w:ascii="Times New Roman" w:hAnsi="Times New Roman" w:cs="Times New Roman"/>
                <w:sz w:val="24"/>
                <w:szCs w:val="24"/>
              </w:rPr>
              <w:t>Доведение до сведения учащихся критериев оценки. Классификация ошибок (грамматические, орфографически, речевые, пунктуационные), коррекция навыков самопр</w:t>
            </w:r>
            <w:r w:rsidR="00517A9E" w:rsidRPr="00A543CB">
              <w:rPr>
                <w:rFonts w:ascii="Times New Roman" w:hAnsi="Times New Roman" w:cs="Times New Roman"/>
                <w:sz w:val="24"/>
                <w:szCs w:val="24"/>
              </w:rPr>
              <w:t>оверки. Начало мониторинга  на э</w:t>
            </w:r>
            <w:r w:rsidRPr="00A543CB">
              <w:rPr>
                <w:rFonts w:ascii="Times New Roman" w:hAnsi="Times New Roman" w:cs="Times New Roman"/>
                <w:sz w:val="24"/>
                <w:szCs w:val="24"/>
              </w:rPr>
              <w:t>лективных курсах</w:t>
            </w:r>
          </w:p>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Встреча с родителями выпускников и классным руководителем</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Выступление на родительском собрании</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Сотрудничество с педагогами дополнительного образования</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Сотрудничество  со  школьным психологом, администрацией, родителями, классным руководителем</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Дополнительные занятия</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 xml:space="preserve">Индивидуальные задания на уроках, работа с демонстрационными тестами, </w:t>
            </w:r>
            <w:proofErr w:type="gramStart"/>
            <w:r w:rsidRPr="00A543CB">
              <w:rPr>
                <w:rFonts w:ascii="Times New Roman" w:hAnsi="Times New Roman" w:cs="Times New Roman"/>
                <w:sz w:val="24"/>
                <w:szCs w:val="24"/>
              </w:rPr>
              <w:t>контроль за</w:t>
            </w:r>
            <w:proofErr w:type="gramEnd"/>
            <w:r w:rsidRPr="00A543CB">
              <w:rPr>
                <w:rFonts w:ascii="Times New Roman" w:hAnsi="Times New Roman" w:cs="Times New Roman"/>
                <w:sz w:val="24"/>
                <w:szCs w:val="24"/>
              </w:rPr>
              <w:t xml:space="preserve"> выполнением домашних заданий, консультации для </w:t>
            </w:r>
            <w:proofErr w:type="spellStart"/>
            <w:r w:rsidRPr="00A543CB">
              <w:rPr>
                <w:rFonts w:ascii="Times New Roman" w:hAnsi="Times New Roman" w:cs="Times New Roman"/>
                <w:sz w:val="24"/>
                <w:szCs w:val="24"/>
              </w:rPr>
              <w:t>разноуровневых</w:t>
            </w:r>
            <w:proofErr w:type="spellEnd"/>
            <w:r w:rsidRPr="00A543CB">
              <w:rPr>
                <w:rFonts w:ascii="Times New Roman" w:hAnsi="Times New Roman" w:cs="Times New Roman"/>
                <w:sz w:val="24"/>
                <w:szCs w:val="24"/>
              </w:rPr>
              <w:t xml:space="preserve"> групп (пятница), выполнение заданий разной степени сложности</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sz w:val="24"/>
                <w:szCs w:val="24"/>
              </w:rPr>
            </w:pPr>
            <w:r w:rsidRPr="00A543CB">
              <w:rPr>
                <w:rFonts w:ascii="Times New Roman" w:hAnsi="Times New Roman" w:cs="Times New Roman"/>
                <w:sz w:val="24"/>
                <w:szCs w:val="24"/>
              </w:rPr>
              <w:t xml:space="preserve">- проверка уровня знаний по орфографии, орфоэпии, </w:t>
            </w:r>
            <w:proofErr w:type="spellStart"/>
            <w:r w:rsidRPr="00A543CB">
              <w:rPr>
                <w:rFonts w:ascii="Times New Roman" w:hAnsi="Times New Roman" w:cs="Times New Roman"/>
                <w:sz w:val="24"/>
                <w:szCs w:val="24"/>
              </w:rPr>
              <w:t>морфемике</w:t>
            </w:r>
            <w:proofErr w:type="spellEnd"/>
            <w:r w:rsidRPr="00A543CB">
              <w:rPr>
                <w:rFonts w:ascii="Times New Roman" w:hAnsi="Times New Roman" w:cs="Times New Roman"/>
                <w:sz w:val="24"/>
                <w:szCs w:val="24"/>
              </w:rPr>
              <w:t xml:space="preserve">, морфологии, синтаксису. Мониторинг (тематические тесты, диктанты, тренажёр). Выявление группы риска.  </w:t>
            </w:r>
          </w:p>
          <w:p w:rsidR="00E5409A" w:rsidRPr="00A543CB" w:rsidRDefault="00E5409A" w:rsidP="003C7FDA">
            <w:pPr>
              <w:rPr>
                <w:rFonts w:ascii="Times New Roman" w:hAnsi="Times New Roman" w:cs="Times New Roman"/>
                <w:sz w:val="24"/>
                <w:szCs w:val="24"/>
              </w:rPr>
            </w:pPr>
            <w:r w:rsidRPr="00A543CB">
              <w:rPr>
                <w:rFonts w:ascii="Times New Roman" w:hAnsi="Times New Roman" w:cs="Times New Roman"/>
                <w:sz w:val="24"/>
                <w:szCs w:val="24"/>
              </w:rPr>
              <w:t xml:space="preserve">- проверка уровня знаний по лексике, стилистике, словообразованию, фразеологии   (ч. В) </w:t>
            </w:r>
          </w:p>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 творческая работа (сочинени</w:t>
            </w:r>
            <w:proofErr w:type="gramStart"/>
            <w:r w:rsidRPr="00A543CB">
              <w:rPr>
                <w:rFonts w:ascii="Times New Roman" w:hAnsi="Times New Roman" w:cs="Times New Roman"/>
                <w:sz w:val="24"/>
                <w:szCs w:val="24"/>
              </w:rPr>
              <w:t>е-</w:t>
            </w:r>
            <w:proofErr w:type="gramEnd"/>
            <w:r w:rsidRPr="00A543CB">
              <w:rPr>
                <w:rFonts w:ascii="Times New Roman" w:hAnsi="Times New Roman" w:cs="Times New Roman"/>
                <w:sz w:val="24"/>
                <w:szCs w:val="24"/>
              </w:rPr>
              <w:t xml:space="preserve"> рассуждение). Проверка навыков и умений выдвигать тезис, аргументировать его, делать вывод</w:t>
            </w:r>
            <w:proofErr w:type="gramStart"/>
            <w:r w:rsidRPr="00A543CB">
              <w:rPr>
                <w:rFonts w:ascii="Times New Roman" w:hAnsi="Times New Roman" w:cs="Times New Roman"/>
                <w:sz w:val="24"/>
                <w:szCs w:val="24"/>
              </w:rPr>
              <w:t>.</w:t>
            </w:r>
            <w:proofErr w:type="gramEnd"/>
            <w:r w:rsidRPr="00A543CB">
              <w:rPr>
                <w:rFonts w:ascii="Times New Roman" w:hAnsi="Times New Roman" w:cs="Times New Roman"/>
                <w:sz w:val="24"/>
                <w:szCs w:val="24"/>
              </w:rPr>
              <w:t xml:space="preserve"> ( </w:t>
            </w:r>
            <w:proofErr w:type="gramStart"/>
            <w:r w:rsidRPr="00A543CB">
              <w:rPr>
                <w:rFonts w:ascii="Times New Roman" w:hAnsi="Times New Roman" w:cs="Times New Roman"/>
                <w:sz w:val="24"/>
                <w:szCs w:val="24"/>
              </w:rPr>
              <w:t>ч</w:t>
            </w:r>
            <w:proofErr w:type="gramEnd"/>
            <w:r w:rsidRPr="00A543CB">
              <w:rPr>
                <w:rFonts w:ascii="Times New Roman" w:hAnsi="Times New Roman" w:cs="Times New Roman"/>
                <w:sz w:val="24"/>
                <w:szCs w:val="24"/>
              </w:rPr>
              <w:t>. С )</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Отслеживание позитивной динамики, пробелов в знаниях, постановка новых задач: на что обратить особое внимание, какая тема требует дополнительной отработки. Обучение заполнению бланка ответов</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Контрольный срез, пробный экзамен</w:t>
            </w:r>
          </w:p>
        </w:tc>
        <w:tc>
          <w:tcPr>
            <w:tcW w:w="3118" w:type="dxa"/>
            <w:vMerge/>
          </w:tcPr>
          <w:p w:rsidR="00E5409A" w:rsidRPr="00A543CB" w:rsidRDefault="00E5409A" w:rsidP="003C7FDA">
            <w:pPr>
              <w:rPr>
                <w:rFonts w:ascii="Times New Roman" w:hAnsi="Times New Roman" w:cs="Times New Roman"/>
                <w:b/>
                <w:sz w:val="24"/>
                <w:szCs w:val="24"/>
              </w:rPr>
            </w:pPr>
          </w:p>
        </w:tc>
      </w:tr>
      <w:tr w:rsidR="00E5409A" w:rsidRPr="00A543CB" w:rsidTr="00D839BF">
        <w:trPr>
          <w:trHeight w:val="596"/>
        </w:trPr>
        <w:tc>
          <w:tcPr>
            <w:tcW w:w="1809" w:type="dxa"/>
            <w:vMerge/>
          </w:tcPr>
          <w:p w:rsidR="00E5409A" w:rsidRPr="00A543CB" w:rsidRDefault="00E5409A" w:rsidP="003C7FDA">
            <w:pPr>
              <w:rPr>
                <w:rFonts w:ascii="Times New Roman" w:hAnsi="Times New Roman" w:cs="Times New Roman"/>
                <w:b/>
                <w:sz w:val="24"/>
                <w:szCs w:val="24"/>
              </w:rPr>
            </w:pPr>
          </w:p>
        </w:tc>
        <w:tc>
          <w:tcPr>
            <w:tcW w:w="9498" w:type="dxa"/>
          </w:tcPr>
          <w:p w:rsidR="00E5409A" w:rsidRPr="00A543CB" w:rsidRDefault="00E5409A" w:rsidP="003C7FDA">
            <w:pPr>
              <w:rPr>
                <w:rFonts w:ascii="Times New Roman" w:hAnsi="Times New Roman" w:cs="Times New Roman"/>
                <w:b/>
                <w:sz w:val="24"/>
                <w:szCs w:val="24"/>
              </w:rPr>
            </w:pPr>
            <w:r w:rsidRPr="00A543CB">
              <w:rPr>
                <w:rFonts w:ascii="Times New Roman" w:hAnsi="Times New Roman" w:cs="Times New Roman"/>
                <w:sz w:val="24"/>
                <w:szCs w:val="24"/>
              </w:rPr>
              <w:t>Устранение пробелов в знаниях. Работа с полным вариантом теста</w:t>
            </w:r>
          </w:p>
        </w:tc>
        <w:tc>
          <w:tcPr>
            <w:tcW w:w="3118" w:type="dxa"/>
            <w:vMerge/>
          </w:tcPr>
          <w:p w:rsidR="00E5409A" w:rsidRPr="00A543CB" w:rsidRDefault="00E5409A" w:rsidP="003C7FDA">
            <w:pPr>
              <w:rPr>
                <w:rFonts w:ascii="Times New Roman" w:hAnsi="Times New Roman" w:cs="Times New Roman"/>
                <w:b/>
                <w:sz w:val="24"/>
                <w:szCs w:val="24"/>
              </w:rPr>
            </w:pPr>
          </w:p>
        </w:tc>
      </w:tr>
    </w:tbl>
    <w:p w:rsidR="005A132B" w:rsidRDefault="005A132B" w:rsidP="003C7FDA">
      <w:pPr>
        <w:spacing w:after="0" w:line="240" w:lineRule="auto"/>
        <w:jc w:val="center"/>
        <w:rPr>
          <w:rFonts w:ascii="Times New Roman" w:hAnsi="Times New Roman" w:cs="Times New Roman"/>
          <w:sz w:val="28"/>
          <w:szCs w:val="28"/>
        </w:rPr>
      </w:pPr>
    </w:p>
    <w:p w:rsidR="005A132B" w:rsidRDefault="006C4E9C" w:rsidP="003C7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Математика </w:t>
      </w:r>
    </w:p>
    <w:p w:rsidR="00BC6810" w:rsidRDefault="00BC6810" w:rsidP="003C7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 класс</w:t>
      </w:r>
    </w:p>
    <w:tbl>
      <w:tblPr>
        <w:tblStyle w:val="a4"/>
        <w:tblW w:w="0" w:type="auto"/>
        <w:tblLook w:val="04A0" w:firstRow="1" w:lastRow="0" w:firstColumn="1" w:lastColumn="0" w:noHBand="0" w:noVBand="1"/>
      </w:tblPr>
      <w:tblGrid>
        <w:gridCol w:w="1526"/>
        <w:gridCol w:w="9497"/>
        <w:gridCol w:w="3260"/>
      </w:tblGrid>
      <w:tr w:rsidR="00E5409A" w:rsidRPr="00A543CB" w:rsidTr="00E5409A">
        <w:tc>
          <w:tcPr>
            <w:tcW w:w="1526" w:type="dxa"/>
          </w:tcPr>
          <w:p w:rsidR="00E5409A" w:rsidRPr="00A543CB" w:rsidRDefault="00E5409A" w:rsidP="003C7FDA">
            <w:pPr>
              <w:jc w:val="center"/>
              <w:rPr>
                <w:rFonts w:ascii="Times New Roman" w:hAnsi="Times New Roman" w:cs="Times New Roman"/>
                <w:b/>
                <w:sz w:val="24"/>
                <w:szCs w:val="24"/>
              </w:rPr>
            </w:pPr>
            <w:r w:rsidRPr="00A543CB">
              <w:rPr>
                <w:rFonts w:ascii="Times New Roman" w:hAnsi="Times New Roman" w:cs="Times New Roman"/>
                <w:b/>
                <w:sz w:val="24"/>
                <w:szCs w:val="24"/>
              </w:rPr>
              <w:t>Месяц</w:t>
            </w:r>
          </w:p>
        </w:tc>
        <w:tc>
          <w:tcPr>
            <w:tcW w:w="9497" w:type="dxa"/>
          </w:tcPr>
          <w:p w:rsidR="00E5409A" w:rsidRPr="00A543CB" w:rsidRDefault="00E5409A" w:rsidP="003C7FDA">
            <w:pPr>
              <w:jc w:val="center"/>
              <w:rPr>
                <w:rFonts w:ascii="Times New Roman" w:hAnsi="Times New Roman" w:cs="Times New Roman"/>
                <w:b/>
                <w:sz w:val="24"/>
                <w:szCs w:val="24"/>
              </w:rPr>
            </w:pPr>
            <w:r w:rsidRPr="00A543CB">
              <w:rPr>
                <w:rFonts w:ascii="Times New Roman" w:hAnsi="Times New Roman" w:cs="Times New Roman"/>
                <w:b/>
                <w:sz w:val="24"/>
                <w:szCs w:val="24"/>
              </w:rPr>
              <w:t>Мероприятие</w:t>
            </w:r>
          </w:p>
        </w:tc>
        <w:tc>
          <w:tcPr>
            <w:tcW w:w="3260" w:type="dxa"/>
          </w:tcPr>
          <w:p w:rsidR="00E5409A" w:rsidRPr="00A543CB" w:rsidRDefault="00E5409A" w:rsidP="003C7FDA">
            <w:pPr>
              <w:jc w:val="center"/>
              <w:rPr>
                <w:rFonts w:ascii="Times New Roman" w:hAnsi="Times New Roman" w:cs="Times New Roman"/>
                <w:b/>
                <w:sz w:val="24"/>
                <w:szCs w:val="24"/>
              </w:rPr>
            </w:pPr>
            <w:r w:rsidRPr="00A543CB">
              <w:rPr>
                <w:rFonts w:ascii="Times New Roman" w:hAnsi="Times New Roman" w:cs="Times New Roman"/>
                <w:b/>
                <w:sz w:val="24"/>
                <w:szCs w:val="24"/>
              </w:rPr>
              <w:t>Ответственный</w:t>
            </w:r>
          </w:p>
        </w:tc>
      </w:tr>
      <w:tr w:rsidR="00E5409A" w:rsidRPr="00A543CB" w:rsidTr="00E5409A">
        <w:tc>
          <w:tcPr>
            <w:tcW w:w="1526" w:type="dxa"/>
            <w:vMerge w:val="restart"/>
            <w:textDirection w:val="btLr"/>
          </w:tcPr>
          <w:p w:rsidR="00E5409A" w:rsidRPr="00A543CB" w:rsidRDefault="00E5409A" w:rsidP="003C7FDA">
            <w:pPr>
              <w:jc w:val="center"/>
              <w:rPr>
                <w:rFonts w:ascii="Times New Roman" w:hAnsi="Times New Roman" w:cs="Times New Roman"/>
                <w:sz w:val="24"/>
                <w:szCs w:val="24"/>
              </w:rPr>
            </w:pPr>
            <w:r w:rsidRPr="00A543CB">
              <w:rPr>
                <w:rFonts w:ascii="Times New Roman" w:hAnsi="Times New Roman" w:cs="Times New Roman"/>
                <w:sz w:val="24"/>
                <w:szCs w:val="24"/>
              </w:rPr>
              <w:t>В течение года еженедельно</w:t>
            </w:r>
          </w:p>
          <w:p w:rsidR="00E5409A" w:rsidRPr="00A543CB" w:rsidRDefault="00E5409A" w:rsidP="003C7FDA">
            <w:pPr>
              <w:jc w:val="center"/>
              <w:rPr>
                <w:rFonts w:ascii="Times New Roman" w:hAnsi="Times New Roman" w:cs="Times New Roman"/>
                <w:b/>
                <w:sz w:val="24"/>
                <w:szCs w:val="24"/>
              </w:rPr>
            </w:pPr>
            <w:r w:rsidRPr="00A543CB">
              <w:rPr>
                <w:rFonts w:ascii="Times New Roman" w:hAnsi="Times New Roman" w:cs="Times New Roman"/>
                <w:sz w:val="24"/>
                <w:szCs w:val="24"/>
              </w:rPr>
              <w:t>(в каникулярное время по желанию детей и согласию родителей)</w:t>
            </w:r>
          </w:p>
        </w:tc>
        <w:tc>
          <w:tcPr>
            <w:tcW w:w="9497" w:type="dxa"/>
          </w:tcPr>
          <w:p w:rsidR="00E5409A" w:rsidRPr="00A543CB" w:rsidRDefault="00E5409A" w:rsidP="003C7FDA">
            <w:pPr>
              <w:jc w:val="both"/>
              <w:rPr>
                <w:rFonts w:ascii="Times New Roman" w:hAnsi="Times New Roman" w:cs="Times New Roman"/>
                <w:sz w:val="24"/>
                <w:szCs w:val="24"/>
              </w:rPr>
            </w:pPr>
            <w:r w:rsidRPr="00A543CB">
              <w:rPr>
                <w:rFonts w:ascii="Times New Roman" w:hAnsi="Times New Roman" w:cs="Times New Roman"/>
                <w:sz w:val="24"/>
                <w:szCs w:val="24"/>
              </w:rPr>
              <w:t>Индивидуальные консультации</w:t>
            </w:r>
          </w:p>
        </w:tc>
        <w:tc>
          <w:tcPr>
            <w:tcW w:w="3260" w:type="dxa"/>
            <w:vMerge w:val="restart"/>
          </w:tcPr>
          <w:p w:rsidR="00E5409A" w:rsidRPr="00A543CB" w:rsidRDefault="00E5409A" w:rsidP="003C7FDA">
            <w:pPr>
              <w:jc w:val="center"/>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p w:rsidR="001A45B8" w:rsidRDefault="005836D7" w:rsidP="001A45B8">
            <w:pPr>
              <w:jc w:val="center"/>
              <w:rPr>
                <w:rFonts w:ascii="Times New Roman" w:hAnsi="Times New Roman" w:cs="Times New Roman"/>
                <w:sz w:val="24"/>
                <w:szCs w:val="24"/>
              </w:rPr>
            </w:pPr>
            <w:r>
              <w:rPr>
                <w:rFonts w:ascii="Times New Roman" w:hAnsi="Times New Roman" w:cs="Times New Roman"/>
                <w:sz w:val="24"/>
                <w:szCs w:val="24"/>
              </w:rPr>
              <w:t>Козаренко В.М.</w:t>
            </w:r>
          </w:p>
          <w:p w:rsidR="005836D7" w:rsidRDefault="005836D7" w:rsidP="001A45B8">
            <w:pPr>
              <w:jc w:val="center"/>
              <w:rPr>
                <w:rFonts w:ascii="Times New Roman" w:hAnsi="Times New Roman" w:cs="Times New Roman"/>
                <w:sz w:val="24"/>
                <w:szCs w:val="24"/>
              </w:rPr>
            </w:pPr>
            <w:r>
              <w:rPr>
                <w:rFonts w:ascii="Times New Roman" w:hAnsi="Times New Roman" w:cs="Times New Roman"/>
                <w:sz w:val="24"/>
                <w:szCs w:val="24"/>
              </w:rPr>
              <w:t>Иванова А.В.</w:t>
            </w:r>
          </w:p>
          <w:p w:rsidR="008A69E6" w:rsidRPr="00A543CB" w:rsidRDefault="008A69E6" w:rsidP="001A45B8">
            <w:pPr>
              <w:jc w:val="center"/>
              <w:rPr>
                <w:rFonts w:ascii="Times New Roman" w:hAnsi="Times New Roman" w:cs="Times New Roman"/>
                <w:sz w:val="24"/>
                <w:szCs w:val="24"/>
              </w:rPr>
            </w:pPr>
            <w:r w:rsidRPr="00A543CB">
              <w:rPr>
                <w:rFonts w:ascii="Times New Roman" w:hAnsi="Times New Roman" w:cs="Times New Roman"/>
                <w:sz w:val="24"/>
                <w:szCs w:val="24"/>
              </w:rPr>
              <w:t>Классные руководители:</w:t>
            </w:r>
          </w:p>
          <w:p w:rsidR="005836D7" w:rsidRDefault="005836D7" w:rsidP="005836D7">
            <w:pPr>
              <w:jc w:val="center"/>
              <w:rPr>
                <w:rFonts w:ascii="Times New Roman" w:hAnsi="Times New Roman" w:cs="Times New Roman"/>
                <w:sz w:val="24"/>
                <w:szCs w:val="24"/>
              </w:rPr>
            </w:pPr>
            <w:proofErr w:type="spellStart"/>
            <w:r>
              <w:rPr>
                <w:rFonts w:ascii="Times New Roman" w:hAnsi="Times New Roman" w:cs="Times New Roman"/>
                <w:sz w:val="24"/>
                <w:szCs w:val="24"/>
              </w:rPr>
              <w:t>Григина</w:t>
            </w:r>
            <w:proofErr w:type="spellEnd"/>
            <w:r>
              <w:rPr>
                <w:rFonts w:ascii="Times New Roman" w:hAnsi="Times New Roman" w:cs="Times New Roman"/>
                <w:sz w:val="24"/>
                <w:szCs w:val="24"/>
              </w:rPr>
              <w:t xml:space="preserve"> О.В.</w:t>
            </w:r>
          </w:p>
          <w:p w:rsidR="00822777" w:rsidRPr="00A543CB" w:rsidRDefault="005836D7" w:rsidP="005836D7">
            <w:pPr>
              <w:jc w:val="center"/>
              <w:rPr>
                <w:rFonts w:ascii="Times New Roman" w:hAnsi="Times New Roman" w:cs="Times New Roman"/>
                <w:sz w:val="24"/>
                <w:szCs w:val="24"/>
              </w:rPr>
            </w:pPr>
            <w:r>
              <w:rPr>
                <w:rFonts w:ascii="Times New Roman" w:hAnsi="Times New Roman" w:cs="Times New Roman"/>
                <w:sz w:val="24"/>
                <w:szCs w:val="24"/>
              </w:rPr>
              <w:t>Коротких Е.И.</w:t>
            </w:r>
          </w:p>
        </w:tc>
      </w:tr>
      <w:tr w:rsidR="00E5409A" w:rsidRPr="00A543CB" w:rsidTr="00E5409A">
        <w:tc>
          <w:tcPr>
            <w:tcW w:w="1526" w:type="dxa"/>
            <w:vMerge/>
          </w:tcPr>
          <w:p w:rsidR="00E5409A" w:rsidRPr="00A543CB" w:rsidRDefault="00E5409A" w:rsidP="003C7FDA">
            <w:pPr>
              <w:jc w:val="center"/>
              <w:rPr>
                <w:rFonts w:ascii="Times New Roman" w:hAnsi="Times New Roman" w:cs="Times New Roman"/>
                <w:b/>
                <w:sz w:val="24"/>
                <w:szCs w:val="24"/>
              </w:rPr>
            </w:pPr>
          </w:p>
        </w:tc>
        <w:tc>
          <w:tcPr>
            <w:tcW w:w="9497" w:type="dxa"/>
          </w:tcPr>
          <w:p w:rsidR="00E5409A" w:rsidRPr="00A543CB" w:rsidRDefault="00E5409A" w:rsidP="003C7FDA">
            <w:pPr>
              <w:jc w:val="both"/>
              <w:rPr>
                <w:rFonts w:ascii="Times New Roman" w:hAnsi="Times New Roman" w:cs="Times New Roman"/>
                <w:b/>
                <w:sz w:val="24"/>
                <w:szCs w:val="24"/>
              </w:rPr>
            </w:pPr>
            <w:r w:rsidRPr="00A543CB">
              <w:rPr>
                <w:rFonts w:ascii="Times New Roman" w:hAnsi="Times New Roman" w:cs="Times New Roman"/>
                <w:sz w:val="24"/>
                <w:szCs w:val="24"/>
              </w:rPr>
              <w:t>Индивидуальные занятия с сильными учениками</w:t>
            </w:r>
          </w:p>
        </w:tc>
        <w:tc>
          <w:tcPr>
            <w:tcW w:w="3260" w:type="dxa"/>
            <w:vMerge/>
          </w:tcPr>
          <w:p w:rsidR="00E5409A" w:rsidRPr="00A543CB" w:rsidRDefault="00E5409A" w:rsidP="003C7FDA">
            <w:pPr>
              <w:jc w:val="center"/>
              <w:rPr>
                <w:rFonts w:ascii="Times New Roman" w:hAnsi="Times New Roman" w:cs="Times New Roman"/>
                <w:b/>
                <w:sz w:val="24"/>
                <w:szCs w:val="24"/>
              </w:rPr>
            </w:pPr>
          </w:p>
        </w:tc>
      </w:tr>
      <w:tr w:rsidR="00E5409A" w:rsidRPr="00A543CB" w:rsidTr="00E5409A">
        <w:tc>
          <w:tcPr>
            <w:tcW w:w="1526" w:type="dxa"/>
            <w:vMerge/>
          </w:tcPr>
          <w:p w:rsidR="00E5409A" w:rsidRPr="00A543CB" w:rsidRDefault="00E5409A" w:rsidP="003C7FDA">
            <w:pPr>
              <w:jc w:val="center"/>
              <w:rPr>
                <w:rFonts w:ascii="Times New Roman" w:hAnsi="Times New Roman" w:cs="Times New Roman"/>
                <w:b/>
                <w:sz w:val="24"/>
                <w:szCs w:val="24"/>
              </w:rPr>
            </w:pPr>
          </w:p>
        </w:tc>
        <w:tc>
          <w:tcPr>
            <w:tcW w:w="9497" w:type="dxa"/>
          </w:tcPr>
          <w:p w:rsidR="00E5409A" w:rsidRPr="00A543CB" w:rsidRDefault="00E5409A" w:rsidP="003C7FDA">
            <w:pPr>
              <w:jc w:val="both"/>
              <w:rPr>
                <w:rFonts w:ascii="Times New Roman" w:hAnsi="Times New Roman" w:cs="Times New Roman"/>
                <w:b/>
                <w:sz w:val="24"/>
                <w:szCs w:val="24"/>
              </w:rPr>
            </w:pPr>
            <w:r w:rsidRPr="00A543CB">
              <w:rPr>
                <w:rFonts w:ascii="Times New Roman" w:hAnsi="Times New Roman" w:cs="Times New Roman"/>
                <w:sz w:val="24"/>
                <w:szCs w:val="24"/>
              </w:rPr>
              <w:t xml:space="preserve">Индивидуальные занятия </w:t>
            </w:r>
            <w:proofErr w:type="gramStart"/>
            <w:r w:rsidRPr="00A543CB">
              <w:rPr>
                <w:rFonts w:ascii="Times New Roman" w:hAnsi="Times New Roman" w:cs="Times New Roman"/>
                <w:sz w:val="24"/>
                <w:szCs w:val="24"/>
              </w:rPr>
              <w:t>с</w:t>
            </w:r>
            <w:proofErr w:type="gramEnd"/>
            <w:r w:rsidRPr="00A543CB">
              <w:rPr>
                <w:rFonts w:ascii="Times New Roman" w:hAnsi="Times New Roman" w:cs="Times New Roman"/>
                <w:sz w:val="24"/>
                <w:szCs w:val="24"/>
              </w:rPr>
              <w:t xml:space="preserve"> слабыми учениками</w:t>
            </w:r>
          </w:p>
        </w:tc>
        <w:tc>
          <w:tcPr>
            <w:tcW w:w="3260" w:type="dxa"/>
            <w:vMerge/>
          </w:tcPr>
          <w:p w:rsidR="00E5409A" w:rsidRPr="00A543CB" w:rsidRDefault="00E5409A" w:rsidP="003C7FDA">
            <w:pPr>
              <w:jc w:val="center"/>
              <w:rPr>
                <w:rFonts w:ascii="Times New Roman" w:hAnsi="Times New Roman" w:cs="Times New Roman"/>
                <w:b/>
                <w:sz w:val="24"/>
                <w:szCs w:val="24"/>
              </w:rPr>
            </w:pPr>
          </w:p>
        </w:tc>
      </w:tr>
      <w:tr w:rsidR="00E5409A" w:rsidRPr="00A543CB" w:rsidTr="00E5409A">
        <w:tc>
          <w:tcPr>
            <w:tcW w:w="1526" w:type="dxa"/>
            <w:vMerge/>
          </w:tcPr>
          <w:p w:rsidR="00E5409A" w:rsidRPr="00A543CB" w:rsidRDefault="00E5409A" w:rsidP="003C7FDA">
            <w:pPr>
              <w:jc w:val="center"/>
              <w:rPr>
                <w:rFonts w:ascii="Times New Roman" w:hAnsi="Times New Roman" w:cs="Times New Roman"/>
                <w:b/>
                <w:sz w:val="24"/>
                <w:szCs w:val="24"/>
              </w:rPr>
            </w:pPr>
          </w:p>
        </w:tc>
        <w:tc>
          <w:tcPr>
            <w:tcW w:w="9497" w:type="dxa"/>
          </w:tcPr>
          <w:p w:rsidR="00E5409A" w:rsidRPr="00A543CB" w:rsidRDefault="00E5409A" w:rsidP="003C7FDA">
            <w:pPr>
              <w:jc w:val="both"/>
              <w:rPr>
                <w:rFonts w:ascii="Times New Roman" w:hAnsi="Times New Roman" w:cs="Times New Roman"/>
                <w:b/>
                <w:sz w:val="24"/>
                <w:szCs w:val="24"/>
              </w:rPr>
            </w:pPr>
            <w:r w:rsidRPr="00A543CB">
              <w:rPr>
                <w:rFonts w:ascii="Times New Roman" w:hAnsi="Times New Roman" w:cs="Times New Roman"/>
                <w:sz w:val="24"/>
                <w:szCs w:val="24"/>
              </w:rPr>
              <w:t>Дополнительные занятия по подготовке к ЕГЭ</w:t>
            </w:r>
          </w:p>
        </w:tc>
        <w:tc>
          <w:tcPr>
            <w:tcW w:w="3260" w:type="dxa"/>
            <w:vMerge/>
          </w:tcPr>
          <w:p w:rsidR="00E5409A" w:rsidRPr="00A543CB" w:rsidRDefault="00E5409A" w:rsidP="003C7FDA">
            <w:pPr>
              <w:jc w:val="center"/>
              <w:rPr>
                <w:rFonts w:ascii="Times New Roman" w:hAnsi="Times New Roman" w:cs="Times New Roman"/>
                <w:b/>
                <w:sz w:val="24"/>
                <w:szCs w:val="24"/>
              </w:rPr>
            </w:pPr>
          </w:p>
        </w:tc>
      </w:tr>
      <w:tr w:rsidR="00E5409A" w:rsidRPr="00A543CB" w:rsidTr="00E5409A">
        <w:tc>
          <w:tcPr>
            <w:tcW w:w="1526" w:type="dxa"/>
            <w:vMerge/>
          </w:tcPr>
          <w:p w:rsidR="00E5409A" w:rsidRPr="00A543CB" w:rsidRDefault="00E5409A" w:rsidP="003C7FDA">
            <w:pPr>
              <w:jc w:val="center"/>
              <w:rPr>
                <w:rFonts w:ascii="Times New Roman" w:hAnsi="Times New Roman" w:cs="Times New Roman"/>
                <w:b/>
                <w:sz w:val="24"/>
                <w:szCs w:val="24"/>
              </w:rPr>
            </w:pPr>
          </w:p>
        </w:tc>
        <w:tc>
          <w:tcPr>
            <w:tcW w:w="9497" w:type="dxa"/>
          </w:tcPr>
          <w:p w:rsidR="00E5409A" w:rsidRPr="00A543CB" w:rsidRDefault="00E5409A" w:rsidP="003C7FDA">
            <w:pPr>
              <w:jc w:val="both"/>
              <w:rPr>
                <w:rFonts w:ascii="Times New Roman" w:hAnsi="Times New Roman" w:cs="Times New Roman"/>
                <w:b/>
                <w:sz w:val="24"/>
                <w:szCs w:val="24"/>
              </w:rPr>
            </w:pPr>
            <w:r w:rsidRPr="00A543CB">
              <w:rPr>
                <w:rFonts w:ascii="Times New Roman" w:hAnsi="Times New Roman" w:cs="Times New Roman"/>
                <w:sz w:val="24"/>
                <w:szCs w:val="24"/>
              </w:rPr>
              <w:t>Занятия в математической школе «Пифагор»</w:t>
            </w:r>
          </w:p>
        </w:tc>
        <w:tc>
          <w:tcPr>
            <w:tcW w:w="3260" w:type="dxa"/>
            <w:vMerge/>
          </w:tcPr>
          <w:p w:rsidR="00E5409A" w:rsidRPr="00A543CB" w:rsidRDefault="00E5409A" w:rsidP="003C7FDA">
            <w:pPr>
              <w:jc w:val="center"/>
              <w:rPr>
                <w:rFonts w:ascii="Times New Roman" w:hAnsi="Times New Roman" w:cs="Times New Roman"/>
                <w:b/>
                <w:sz w:val="24"/>
                <w:szCs w:val="24"/>
              </w:rPr>
            </w:pPr>
          </w:p>
        </w:tc>
      </w:tr>
      <w:tr w:rsidR="00BC5810" w:rsidRPr="00A543CB" w:rsidTr="00E5409A">
        <w:tc>
          <w:tcPr>
            <w:tcW w:w="1526" w:type="dxa"/>
            <w:vMerge/>
          </w:tcPr>
          <w:p w:rsidR="00BC5810" w:rsidRPr="00A543CB" w:rsidRDefault="00BC5810" w:rsidP="003C7FDA">
            <w:pPr>
              <w:jc w:val="center"/>
              <w:rPr>
                <w:rFonts w:ascii="Times New Roman" w:hAnsi="Times New Roman" w:cs="Times New Roman"/>
                <w:b/>
                <w:sz w:val="24"/>
                <w:szCs w:val="24"/>
              </w:rPr>
            </w:pPr>
          </w:p>
        </w:tc>
        <w:tc>
          <w:tcPr>
            <w:tcW w:w="9497" w:type="dxa"/>
          </w:tcPr>
          <w:p w:rsidR="00BC5810" w:rsidRPr="00A543CB" w:rsidRDefault="00BC5810" w:rsidP="003C7FDA">
            <w:pPr>
              <w:jc w:val="both"/>
              <w:rPr>
                <w:rFonts w:ascii="Times New Roman" w:hAnsi="Times New Roman" w:cs="Times New Roman"/>
                <w:sz w:val="24"/>
                <w:szCs w:val="24"/>
              </w:rPr>
            </w:pPr>
            <w:r w:rsidRPr="00A543CB">
              <w:rPr>
                <w:rFonts w:ascii="Times New Roman" w:hAnsi="Times New Roman" w:cs="Times New Roman"/>
                <w:sz w:val="24"/>
                <w:szCs w:val="24"/>
              </w:rPr>
              <w:t>Использование материала из открытого банка заданий</w:t>
            </w:r>
          </w:p>
        </w:tc>
        <w:tc>
          <w:tcPr>
            <w:tcW w:w="3260" w:type="dxa"/>
            <w:vMerge/>
          </w:tcPr>
          <w:p w:rsidR="00BC5810" w:rsidRPr="00A543CB" w:rsidRDefault="00BC5810" w:rsidP="003C7FDA">
            <w:pPr>
              <w:jc w:val="center"/>
              <w:rPr>
                <w:rFonts w:ascii="Times New Roman" w:hAnsi="Times New Roman" w:cs="Times New Roman"/>
                <w:b/>
                <w:sz w:val="24"/>
                <w:szCs w:val="24"/>
              </w:rPr>
            </w:pPr>
          </w:p>
        </w:tc>
      </w:tr>
      <w:tr w:rsidR="00BC5810" w:rsidRPr="00A543CB" w:rsidTr="00E5409A">
        <w:tc>
          <w:tcPr>
            <w:tcW w:w="1526" w:type="dxa"/>
            <w:vMerge/>
          </w:tcPr>
          <w:p w:rsidR="00BC5810" w:rsidRPr="00A543CB" w:rsidRDefault="00BC5810" w:rsidP="003C7FDA">
            <w:pPr>
              <w:jc w:val="center"/>
              <w:rPr>
                <w:rFonts w:ascii="Times New Roman" w:hAnsi="Times New Roman" w:cs="Times New Roman"/>
                <w:b/>
                <w:sz w:val="24"/>
                <w:szCs w:val="24"/>
              </w:rPr>
            </w:pPr>
          </w:p>
        </w:tc>
        <w:tc>
          <w:tcPr>
            <w:tcW w:w="9497" w:type="dxa"/>
          </w:tcPr>
          <w:p w:rsidR="00BC5810" w:rsidRPr="00A543CB" w:rsidRDefault="00BC5810" w:rsidP="003C7FDA">
            <w:pPr>
              <w:jc w:val="both"/>
              <w:rPr>
                <w:rFonts w:ascii="Times New Roman" w:hAnsi="Times New Roman" w:cs="Times New Roman"/>
                <w:sz w:val="24"/>
                <w:szCs w:val="24"/>
              </w:rPr>
            </w:pPr>
            <w:r w:rsidRPr="00A543CB">
              <w:rPr>
                <w:rFonts w:ascii="Times New Roman" w:hAnsi="Times New Roman" w:cs="Times New Roman"/>
                <w:sz w:val="24"/>
                <w:szCs w:val="24"/>
              </w:rPr>
              <w:t>Муниципальная очно-заочная школа по математике</w:t>
            </w:r>
          </w:p>
        </w:tc>
        <w:tc>
          <w:tcPr>
            <w:tcW w:w="3260" w:type="dxa"/>
            <w:vMerge/>
          </w:tcPr>
          <w:p w:rsidR="00BC5810" w:rsidRPr="00A543CB" w:rsidRDefault="00BC5810" w:rsidP="003C7FDA">
            <w:pPr>
              <w:jc w:val="center"/>
              <w:rPr>
                <w:rFonts w:ascii="Times New Roman" w:hAnsi="Times New Roman" w:cs="Times New Roman"/>
                <w:b/>
                <w:sz w:val="24"/>
                <w:szCs w:val="24"/>
              </w:rPr>
            </w:pPr>
          </w:p>
        </w:tc>
      </w:tr>
      <w:tr w:rsidR="00E5409A" w:rsidRPr="00A543CB" w:rsidTr="00E5409A">
        <w:tc>
          <w:tcPr>
            <w:tcW w:w="1526" w:type="dxa"/>
            <w:vMerge/>
          </w:tcPr>
          <w:p w:rsidR="00E5409A" w:rsidRPr="00A543CB" w:rsidRDefault="00E5409A" w:rsidP="003C7FDA">
            <w:pPr>
              <w:jc w:val="center"/>
              <w:rPr>
                <w:rFonts w:ascii="Times New Roman" w:hAnsi="Times New Roman" w:cs="Times New Roman"/>
                <w:b/>
                <w:sz w:val="24"/>
                <w:szCs w:val="24"/>
              </w:rPr>
            </w:pPr>
          </w:p>
        </w:tc>
        <w:tc>
          <w:tcPr>
            <w:tcW w:w="9497" w:type="dxa"/>
          </w:tcPr>
          <w:p w:rsidR="00E5409A" w:rsidRPr="00A543CB" w:rsidRDefault="00E5409A" w:rsidP="003C7FDA">
            <w:pPr>
              <w:jc w:val="both"/>
              <w:rPr>
                <w:rFonts w:ascii="Times New Roman" w:hAnsi="Times New Roman" w:cs="Times New Roman"/>
                <w:b/>
                <w:sz w:val="24"/>
                <w:szCs w:val="24"/>
              </w:rPr>
            </w:pPr>
            <w:r w:rsidRPr="00A543CB">
              <w:rPr>
                <w:rFonts w:ascii="Times New Roman" w:hAnsi="Times New Roman" w:cs="Times New Roman"/>
                <w:sz w:val="24"/>
                <w:szCs w:val="24"/>
              </w:rPr>
              <w:t>Диагностическое тестирование</w:t>
            </w:r>
          </w:p>
        </w:tc>
        <w:tc>
          <w:tcPr>
            <w:tcW w:w="3260" w:type="dxa"/>
            <w:vMerge/>
          </w:tcPr>
          <w:p w:rsidR="00E5409A" w:rsidRPr="00A543CB" w:rsidRDefault="00E5409A" w:rsidP="003C7FDA">
            <w:pPr>
              <w:jc w:val="center"/>
              <w:rPr>
                <w:rFonts w:ascii="Times New Roman" w:hAnsi="Times New Roman" w:cs="Times New Roman"/>
                <w:b/>
                <w:sz w:val="24"/>
                <w:szCs w:val="24"/>
              </w:rPr>
            </w:pPr>
          </w:p>
        </w:tc>
      </w:tr>
      <w:tr w:rsidR="00E5409A" w:rsidRPr="00A543CB" w:rsidTr="00E5409A">
        <w:tc>
          <w:tcPr>
            <w:tcW w:w="1526" w:type="dxa"/>
            <w:vMerge/>
          </w:tcPr>
          <w:p w:rsidR="00E5409A" w:rsidRPr="00A543CB" w:rsidRDefault="00E5409A" w:rsidP="003C7FDA">
            <w:pPr>
              <w:jc w:val="center"/>
              <w:rPr>
                <w:rFonts w:ascii="Times New Roman" w:hAnsi="Times New Roman" w:cs="Times New Roman"/>
                <w:b/>
                <w:sz w:val="24"/>
                <w:szCs w:val="24"/>
              </w:rPr>
            </w:pPr>
          </w:p>
        </w:tc>
        <w:tc>
          <w:tcPr>
            <w:tcW w:w="9497" w:type="dxa"/>
          </w:tcPr>
          <w:p w:rsidR="00E5409A" w:rsidRPr="00A543CB" w:rsidRDefault="00E5409A" w:rsidP="003C7FDA">
            <w:pPr>
              <w:jc w:val="both"/>
              <w:rPr>
                <w:rFonts w:ascii="Times New Roman" w:hAnsi="Times New Roman" w:cs="Times New Roman"/>
                <w:b/>
                <w:sz w:val="24"/>
                <w:szCs w:val="24"/>
              </w:rPr>
            </w:pPr>
            <w:r w:rsidRPr="00A543CB">
              <w:rPr>
                <w:rFonts w:ascii="Times New Roman" w:hAnsi="Times New Roman" w:cs="Times New Roman"/>
                <w:sz w:val="24"/>
                <w:szCs w:val="24"/>
              </w:rPr>
              <w:t>Индивидуальная работа с родителями</w:t>
            </w:r>
          </w:p>
        </w:tc>
        <w:tc>
          <w:tcPr>
            <w:tcW w:w="3260" w:type="dxa"/>
            <w:vMerge/>
          </w:tcPr>
          <w:p w:rsidR="00E5409A" w:rsidRPr="00A543CB" w:rsidRDefault="00E5409A" w:rsidP="003C7FDA">
            <w:pPr>
              <w:jc w:val="center"/>
              <w:rPr>
                <w:rFonts w:ascii="Times New Roman" w:hAnsi="Times New Roman" w:cs="Times New Roman"/>
                <w:b/>
                <w:sz w:val="24"/>
                <w:szCs w:val="24"/>
              </w:rPr>
            </w:pPr>
          </w:p>
        </w:tc>
      </w:tr>
      <w:tr w:rsidR="00E5409A" w:rsidRPr="00A543CB" w:rsidTr="00E5409A">
        <w:trPr>
          <w:trHeight w:val="321"/>
        </w:trPr>
        <w:tc>
          <w:tcPr>
            <w:tcW w:w="1526" w:type="dxa"/>
            <w:vMerge/>
          </w:tcPr>
          <w:p w:rsidR="00E5409A" w:rsidRPr="00A543CB" w:rsidRDefault="00E5409A" w:rsidP="003C7FDA">
            <w:pPr>
              <w:jc w:val="center"/>
              <w:rPr>
                <w:rFonts w:ascii="Times New Roman" w:hAnsi="Times New Roman" w:cs="Times New Roman"/>
                <w:b/>
                <w:sz w:val="24"/>
                <w:szCs w:val="24"/>
              </w:rPr>
            </w:pPr>
          </w:p>
        </w:tc>
        <w:tc>
          <w:tcPr>
            <w:tcW w:w="9497" w:type="dxa"/>
          </w:tcPr>
          <w:p w:rsidR="00E5409A" w:rsidRPr="00A543CB" w:rsidRDefault="00E5409A" w:rsidP="003C7FDA">
            <w:pPr>
              <w:jc w:val="both"/>
              <w:rPr>
                <w:rFonts w:ascii="Times New Roman" w:hAnsi="Times New Roman" w:cs="Times New Roman"/>
                <w:sz w:val="24"/>
                <w:szCs w:val="24"/>
              </w:rPr>
            </w:pPr>
            <w:r w:rsidRPr="00A543CB">
              <w:rPr>
                <w:rFonts w:ascii="Times New Roman" w:hAnsi="Times New Roman" w:cs="Times New Roman"/>
                <w:sz w:val="24"/>
                <w:szCs w:val="24"/>
              </w:rPr>
              <w:t>Работа классного руководителя</w:t>
            </w:r>
          </w:p>
        </w:tc>
        <w:tc>
          <w:tcPr>
            <w:tcW w:w="3260" w:type="dxa"/>
            <w:vMerge/>
          </w:tcPr>
          <w:p w:rsidR="00E5409A" w:rsidRPr="00A543CB" w:rsidRDefault="00E5409A" w:rsidP="003C7FDA">
            <w:pPr>
              <w:jc w:val="center"/>
              <w:rPr>
                <w:rFonts w:ascii="Times New Roman" w:hAnsi="Times New Roman" w:cs="Times New Roman"/>
                <w:b/>
                <w:sz w:val="24"/>
                <w:szCs w:val="24"/>
              </w:rPr>
            </w:pPr>
          </w:p>
        </w:tc>
      </w:tr>
    </w:tbl>
    <w:p w:rsidR="000A097A" w:rsidRDefault="000A097A" w:rsidP="003C7FDA">
      <w:pPr>
        <w:spacing w:after="0" w:line="240" w:lineRule="auto"/>
        <w:jc w:val="center"/>
        <w:rPr>
          <w:rFonts w:ascii="Times New Roman" w:hAnsi="Times New Roman" w:cs="Times New Roman"/>
          <w:sz w:val="28"/>
          <w:szCs w:val="28"/>
        </w:rPr>
      </w:pPr>
    </w:p>
    <w:p w:rsidR="002B6F6B" w:rsidRDefault="002B6F6B" w:rsidP="001A2E2F">
      <w:pPr>
        <w:spacing w:after="0"/>
        <w:contextualSpacing/>
        <w:jc w:val="center"/>
        <w:rPr>
          <w:rFonts w:ascii="Times New Roman" w:hAnsi="Times New Roman"/>
          <w:b/>
          <w:sz w:val="28"/>
          <w:szCs w:val="28"/>
        </w:rPr>
      </w:pPr>
    </w:p>
    <w:p w:rsidR="002B6F6B" w:rsidRDefault="002B6F6B" w:rsidP="001A2E2F">
      <w:pPr>
        <w:spacing w:after="0"/>
        <w:contextualSpacing/>
        <w:jc w:val="center"/>
        <w:rPr>
          <w:rFonts w:ascii="Times New Roman" w:hAnsi="Times New Roman"/>
          <w:b/>
          <w:sz w:val="28"/>
          <w:szCs w:val="28"/>
        </w:rPr>
      </w:pPr>
    </w:p>
    <w:p w:rsidR="00C57BBB" w:rsidRDefault="00C57BBB" w:rsidP="001A2E2F">
      <w:pPr>
        <w:spacing w:after="0"/>
        <w:contextualSpacing/>
        <w:jc w:val="center"/>
        <w:rPr>
          <w:rFonts w:ascii="Times New Roman" w:hAnsi="Times New Roman"/>
          <w:b/>
          <w:sz w:val="28"/>
          <w:szCs w:val="28"/>
        </w:rPr>
      </w:pPr>
      <w:r w:rsidRPr="005836D7">
        <w:rPr>
          <w:rFonts w:ascii="Times New Roman" w:hAnsi="Times New Roman"/>
          <w:b/>
          <w:sz w:val="28"/>
          <w:szCs w:val="28"/>
          <w:highlight w:val="yellow"/>
        </w:rPr>
        <w:t>Работа психолога</w:t>
      </w:r>
      <w:r w:rsidRPr="005215C1">
        <w:rPr>
          <w:rFonts w:ascii="Times New Roman" w:hAnsi="Times New Roman"/>
          <w:b/>
          <w:sz w:val="28"/>
          <w:szCs w:val="28"/>
        </w:rPr>
        <w:t xml:space="preserve"> по психологическому сопровождению участников образовательного процесса по подготовке к ГИА</w:t>
      </w:r>
    </w:p>
    <w:p w:rsidR="00E07E7E" w:rsidRDefault="00E07E7E" w:rsidP="001A2E2F">
      <w:pPr>
        <w:spacing w:after="0"/>
        <w:contextualSpacing/>
        <w:jc w:val="center"/>
        <w:rPr>
          <w:rFonts w:ascii="Times New Roman" w:hAnsi="Times New Roman"/>
          <w:b/>
          <w:sz w:val="28"/>
          <w:szCs w:val="28"/>
        </w:rPr>
      </w:pPr>
    </w:p>
    <w:p w:rsidR="00E07E7E" w:rsidRPr="00E07E7E" w:rsidRDefault="00E07E7E" w:rsidP="00E07E7E">
      <w:pPr>
        <w:spacing w:after="0"/>
        <w:ind w:firstLine="284"/>
        <w:jc w:val="both"/>
        <w:rPr>
          <w:rFonts w:ascii="Times New Roman" w:eastAsia="Times New Roman" w:hAnsi="Times New Roman"/>
          <w:sz w:val="24"/>
          <w:szCs w:val="24"/>
          <w:lang w:eastAsia="ru-RU"/>
        </w:rPr>
      </w:pPr>
      <w:proofErr w:type="spellStart"/>
      <w:r w:rsidRPr="00E07E7E">
        <w:rPr>
          <w:rFonts w:ascii="Times New Roman" w:eastAsia="Times New Roman" w:hAnsi="Times New Roman"/>
          <w:b/>
          <w:sz w:val="24"/>
          <w:szCs w:val="24"/>
          <w:lang w:eastAsia="ru-RU"/>
        </w:rPr>
        <w:t>Цель</w:t>
      </w:r>
      <w:proofErr w:type="gramStart"/>
      <w:r w:rsidRPr="00E07E7E">
        <w:rPr>
          <w:rFonts w:ascii="Times New Roman" w:eastAsia="Times New Roman" w:hAnsi="Times New Roman"/>
          <w:b/>
          <w:sz w:val="24"/>
          <w:szCs w:val="24"/>
          <w:lang w:eastAsia="ru-RU"/>
        </w:rPr>
        <w:t>:</w:t>
      </w:r>
      <w:r w:rsidRPr="00E07E7E">
        <w:rPr>
          <w:rFonts w:ascii="Times New Roman" w:eastAsia="Times New Roman" w:hAnsi="Times New Roman"/>
          <w:sz w:val="24"/>
          <w:szCs w:val="24"/>
          <w:lang w:eastAsia="ru-RU"/>
        </w:rPr>
        <w:t>П</w:t>
      </w:r>
      <w:proofErr w:type="gramEnd"/>
      <w:r w:rsidRPr="00E07E7E">
        <w:rPr>
          <w:rFonts w:ascii="Times New Roman" w:eastAsia="Times New Roman" w:hAnsi="Times New Roman"/>
          <w:sz w:val="24"/>
          <w:szCs w:val="24"/>
          <w:lang w:eastAsia="ru-RU"/>
        </w:rPr>
        <w:t>сихолого-педагогическое</w:t>
      </w:r>
      <w:proofErr w:type="spellEnd"/>
      <w:r w:rsidRPr="00E07E7E">
        <w:rPr>
          <w:rFonts w:ascii="Times New Roman" w:eastAsia="Times New Roman" w:hAnsi="Times New Roman"/>
          <w:sz w:val="24"/>
          <w:szCs w:val="24"/>
          <w:lang w:eastAsia="ru-RU"/>
        </w:rPr>
        <w:t xml:space="preserve"> сопровождение и создание условий для подготовки выпускников к государственной (итоговой) аттестации.</w:t>
      </w:r>
    </w:p>
    <w:p w:rsidR="00E07E7E" w:rsidRPr="00E07E7E" w:rsidRDefault="00E07E7E" w:rsidP="00E07E7E">
      <w:pPr>
        <w:spacing w:after="0"/>
        <w:ind w:firstLine="284"/>
        <w:jc w:val="both"/>
        <w:rPr>
          <w:rFonts w:ascii="Times New Roman" w:eastAsia="Times New Roman" w:hAnsi="Times New Roman"/>
          <w:b/>
          <w:sz w:val="24"/>
          <w:szCs w:val="24"/>
          <w:lang w:eastAsia="ru-RU"/>
        </w:rPr>
      </w:pPr>
      <w:r w:rsidRPr="00E07E7E">
        <w:rPr>
          <w:rFonts w:ascii="Times New Roman" w:eastAsia="Times New Roman" w:hAnsi="Times New Roman"/>
          <w:b/>
          <w:sz w:val="24"/>
          <w:szCs w:val="24"/>
          <w:lang w:eastAsia="ru-RU"/>
        </w:rPr>
        <w:t>Задачи:</w:t>
      </w:r>
    </w:p>
    <w:p w:rsidR="00E07E7E" w:rsidRPr="00E07E7E" w:rsidRDefault="00E07E7E" w:rsidP="00E07E7E">
      <w:pPr>
        <w:spacing w:after="0"/>
        <w:ind w:firstLine="284"/>
        <w:jc w:val="both"/>
        <w:rPr>
          <w:rFonts w:ascii="Times New Roman" w:eastAsia="Times New Roman" w:hAnsi="Times New Roman"/>
          <w:sz w:val="24"/>
          <w:szCs w:val="24"/>
          <w:lang w:eastAsia="ru-RU"/>
        </w:rPr>
      </w:pPr>
      <w:r w:rsidRPr="00E07E7E">
        <w:rPr>
          <w:rFonts w:ascii="Times New Roman" w:eastAsia="Times New Roman" w:hAnsi="Times New Roman"/>
          <w:sz w:val="24"/>
          <w:szCs w:val="24"/>
          <w:lang w:eastAsia="ru-RU"/>
        </w:rPr>
        <w:t>1. Диагностика возможных трудностей, с которыми могут столкнуться учащиеся на этапах выбора и подготовки и сдачи государственной (итоговой) аттестации.</w:t>
      </w:r>
    </w:p>
    <w:p w:rsidR="00E07E7E" w:rsidRPr="00E07E7E" w:rsidRDefault="00E07E7E" w:rsidP="00E07E7E">
      <w:pPr>
        <w:spacing w:after="0"/>
        <w:ind w:firstLine="284"/>
        <w:jc w:val="both"/>
        <w:rPr>
          <w:rFonts w:ascii="Times New Roman" w:eastAsia="Times New Roman" w:hAnsi="Times New Roman"/>
          <w:sz w:val="24"/>
          <w:szCs w:val="24"/>
          <w:lang w:eastAsia="ru-RU"/>
        </w:rPr>
      </w:pPr>
      <w:r w:rsidRPr="00E07E7E">
        <w:rPr>
          <w:rFonts w:ascii="Times New Roman" w:eastAsia="Times New Roman" w:hAnsi="Times New Roman"/>
          <w:sz w:val="24"/>
          <w:szCs w:val="24"/>
          <w:lang w:eastAsia="ru-RU"/>
        </w:rPr>
        <w:t>2. Анализ результатов анкетирования и диагностики учащихся, составление на основе анализа психолого-педагогических рекомендаций учителям-предметникам, родителям и учащимся.</w:t>
      </w:r>
    </w:p>
    <w:p w:rsidR="00E07E7E" w:rsidRPr="00E07E7E" w:rsidRDefault="00E07E7E" w:rsidP="00E07E7E">
      <w:pPr>
        <w:spacing w:after="0"/>
        <w:ind w:firstLine="284"/>
        <w:jc w:val="both"/>
        <w:rPr>
          <w:rFonts w:ascii="Times New Roman" w:eastAsia="Times New Roman" w:hAnsi="Times New Roman"/>
          <w:sz w:val="24"/>
          <w:szCs w:val="24"/>
          <w:lang w:eastAsia="ru-RU"/>
        </w:rPr>
      </w:pPr>
      <w:r w:rsidRPr="00E07E7E">
        <w:rPr>
          <w:rFonts w:ascii="Times New Roman" w:eastAsia="Times New Roman" w:hAnsi="Times New Roman"/>
          <w:sz w:val="24"/>
          <w:szCs w:val="24"/>
          <w:lang w:eastAsia="ru-RU"/>
        </w:rPr>
        <w:t>3. Психолого-педагогическое сопровождение учащихся в периоды подготовки и сдачи государственной (итоговой) аттестации.</w:t>
      </w:r>
    </w:p>
    <w:p w:rsidR="00E07E7E" w:rsidRPr="00E07E7E" w:rsidRDefault="00E07E7E" w:rsidP="00E07E7E">
      <w:pPr>
        <w:spacing w:after="0"/>
        <w:ind w:firstLine="284"/>
        <w:jc w:val="both"/>
        <w:rPr>
          <w:rFonts w:ascii="Times New Roman" w:eastAsia="Times New Roman" w:hAnsi="Times New Roman"/>
          <w:sz w:val="24"/>
          <w:szCs w:val="24"/>
          <w:lang w:eastAsia="ru-RU"/>
        </w:rPr>
      </w:pPr>
      <w:r w:rsidRPr="00E07E7E">
        <w:rPr>
          <w:rFonts w:ascii="Times New Roman" w:eastAsia="Times New Roman" w:hAnsi="Times New Roman"/>
          <w:sz w:val="24"/>
          <w:szCs w:val="24"/>
          <w:lang w:eastAsia="ru-RU"/>
        </w:rPr>
        <w:t xml:space="preserve">4. Консультирование учащихся и родителей по </w:t>
      </w:r>
      <w:proofErr w:type="spellStart"/>
      <w:r w:rsidRPr="00E07E7E">
        <w:rPr>
          <w:rFonts w:ascii="Times New Roman" w:eastAsia="Times New Roman" w:hAnsi="Times New Roman"/>
          <w:sz w:val="24"/>
          <w:szCs w:val="24"/>
          <w:lang w:eastAsia="ru-RU"/>
        </w:rPr>
        <w:t>вопросам</w:t>
      </w:r>
      <w:proofErr w:type="gramStart"/>
      <w:r w:rsidRPr="00E07E7E">
        <w:rPr>
          <w:rFonts w:ascii="Times New Roman" w:eastAsia="Times New Roman" w:hAnsi="Times New Roman"/>
          <w:sz w:val="24"/>
          <w:szCs w:val="24"/>
          <w:lang w:eastAsia="ru-RU"/>
        </w:rPr>
        <w:t>,с</w:t>
      </w:r>
      <w:proofErr w:type="gramEnd"/>
      <w:r w:rsidRPr="00E07E7E">
        <w:rPr>
          <w:rFonts w:ascii="Times New Roman" w:eastAsia="Times New Roman" w:hAnsi="Times New Roman"/>
          <w:sz w:val="24"/>
          <w:szCs w:val="24"/>
          <w:lang w:eastAsia="ru-RU"/>
        </w:rPr>
        <w:t>вязанным</w:t>
      </w:r>
      <w:proofErr w:type="spellEnd"/>
      <w:r w:rsidRPr="00E07E7E">
        <w:rPr>
          <w:rFonts w:ascii="Times New Roman" w:eastAsia="Times New Roman" w:hAnsi="Times New Roman"/>
          <w:sz w:val="24"/>
          <w:szCs w:val="24"/>
          <w:lang w:eastAsia="ru-RU"/>
        </w:rPr>
        <w:t xml:space="preserve"> с основными требованиями и особенностями процедуры проведения государственной (итоговой) аттестации.</w:t>
      </w:r>
    </w:p>
    <w:p w:rsidR="00E07E7E" w:rsidRPr="00E07E7E" w:rsidRDefault="00E07E7E" w:rsidP="00E07E7E">
      <w:pPr>
        <w:spacing w:after="0"/>
        <w:ind w:firstLine="284"/>
        <w:jc w:val="both"/>
        <w:rPr>
          <w:rFonts w:ascii="Times New Roman" w:eastAsia="Times New Roman" w:hAnsi="Times New Roman"/>
          <w:b/>
          <w:sz w:val="24"/>
          <w:szCs w:val="24"/>
          <w:lang w:eastAsia="ru-RU"/>
        </w:rPr>
      </w:pPr>
      <w:r w:rsidRPr="00E07E7E">
        <w:rPr>
          <w:rFonts w:ascii="Times New Roman" w:eastAsia="Times New Roman" w:hAnsi="Times New Roman"/>
          <w:b/>
          <w:sz w:val="24"/>
          <w:szCs w:val="24"/>
          <w:lang w:eastAsia="ru-RU"/>
        </w:rPr>
        <w:t>Направления работы:</w:t>
      </w:r>
    </w:p>
    <w:p w:rsidR="00E07E7E" w:rsidRPr="00E07E7E" w:rsidRDefault="00E07E7E" w:rsidP="00E07E7E">
      <w:pPr>
        <w:numPr>
          <w:ilvl w:val="0"/>
          <w:numId w:val="37"/>
        </w:numPr>
        <w:spacing w:after="0"/>
        <w:jc w:val="both"/>
        <w:rPr>
          <w:rFonts w:ascii="Times New Roman" w:eastAsia="Times New Roman" w:hAnsi="Times New Roman"/>
          <w:sz w:val="24"/>
          <w:szCs w:val="24"/>
          <w:lang w:eastAsia="ru-RU"/>
        </w:rPr>
      </w:pPr>
      <w:r w:rsidRPr="00E07E7E">
        <w:rPr>
          <w:rFonts w:ascii="Times New Roman" w:eastAsia="Times New Roman" w:hAnsi="Times New Roman"/>
          <w:sz w:val="24"/>
          <w:szCs w:val="24"/>
          <w:lang w:eastAsia="ru-RU"/>
        </w:rPr>
        <w:t>Взаимодействие с педагогическим коллективом и администрацией школы.</w:t>
      </w:r>
    </w:p>
    <w:p w:rsidR="00E07E7E" w:rsidRPr="00E07E7E" w:rsidRDefault="00E07E7E" w:rsidP="00E07E7E">
      <w:pPr>
        <w:numPr>
          <w:ilvl w:val="0"/>
          <w:numId w:val="37"/>
        </w:numPr>
        <w:spacing w:after="0"/>
        <w:jc w:val="both"/>
        <w:rPr>
          <w:rFonts w:ascii="Times New Roman" w:eastAsia="Times New Roman" w:hAnsi="Times New Roman"/>
          <w:sz w:val="24"/>
          <w:szCs w:val="24"/>
          <w:lang w:eastAsia="ru-RU"/>
        </w:rPr>
      </w:pPr>
      <w:r w:rsidRPr="00E07E7E">
        <w:rPr>
          <w:rFonts w:ascii="Times New Roman" w:eastAsia="Times New Roman" w:hAnsi="Times New Roman"/>
          <w:sz w:val="24"/>
          <w:szCs w:val="24"/>
          <w:lang w:eastAsia="ru-RU"/>
        </w:rPr>
        <w:t>Работа с учащимися (групповая, индивидуальная).</w:t>
      </w:r>
    </w:p>
    <w:p w:rsidR="00E07E7E" w:rsidRPr="00E07E7E" w:rsidRDefault="00E07E7E" w:rsidP="00E07E7E">
      <w:pPr>
        <w:numPr>
          <w:ilvl w:val="0"/>
          <w:numId w:val="37"/>
        </w:numPr>
        <w:spacing w:after="0"/>
        <w:jc w:val="both"/>
        <w:rPr>
          <w:rFonts w:ascii="Times New Roman" w:eastAsia="Times New Roman" w:hAnsi="Times New Roman"/>
          <w:sz w:val="24"/>
          <w:szCs w:val="24"/>
          <w:lang w:eastAsia="ru-RU"/>
        </w:rPr>
      </w:pPr>
      <w:r w:rsidRPr="00E07E7E">
        <w:rPr>
          <w:rFonts w:ascii="Times New Roman" w:eastAsia="Times New Roman" w:hAnsi="Times New Roman"/>
          <w:sz w:val="24"/>
          <w:szCs w:val="24"/>
          <w:lang w:eastAsia="ru-RU"/>
        </w:rPr>
        <w:t>Работа с родителями (групповая, индивидуальная).</w:t>
      </w:r>
    </w:p>
    <w:p w:rsidR="00E07E7E" w:rsidRPr="00E07E7E" w:rsidRDefault="00E07E7E" w:rsidP="00E07E7E">
      <w:pPr>
        <w:numPr>
          <w:ilvl w:val="0"/>
          <w:numId w:val="37"/>
        </w:numPr>
        <w:spacing w:after="0"/>
        <w:jc w:val="both"/>
        <w:rPr>
          <w:rFonts w:ascii="Times New Roman" w:eastAsia="Times New Roman" w:hAnsi="Times New Roman"/>
          <w:sz w:val="24"/>
          <w:szCs w:val="24"/>
          <w:lang w:eastAsia="ru-RU"/>
        </w:rPr>
      </w:pPr>
      <w:r w:rsidRPr="00E07E7E">
        <w:rPr>
          <w:rFonts w:ascii="Times New Roman" w:eastAsia="Times New Roman" w:hAnsi="Times New Roman"/>
          <w:sz w:val="24"/>
          <w:szCs w:val="24"/>
          <w:lang w:eastAsia="ru-RU"/>
        </w:rPr>
        <w:lastRenderedPageBreak/>
        <w:t>Методическая работа.</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019"/>
        <w:gridCol w:w="1701"/>
        <w:gridCol w:w="1701"/>
        <w:gridCol w:w="2693"/>
        <w:gridCol w:w="2694"/>
      </w:tblGrid>
      <w:tr w:rsidR="00E07E7E" w:rsidRPr="00E07E7E" w:rsidTr="008F709D">
        <w:tc>
          <w:tcPr>
            <w:tcW w:w="509" w:type="dxa"/>
          </w:tcPr>
          <w:p w:rsidR="00E07E7E" w:rsidRPr="00E07E7E" w:rsidRDefault="00E07E7E" w:rsidP="008F709D">
            <w:pPr>
              <w:spacing w:after="0" w:line="240" w:lineRule="auto"/>
              <w:jc w:val="center"/>
              <w:rPr>
                <w:rFonts w:ascii="Times New Roman" w:hAnsi="Times New Roman"/>
                <w:b/>
                <w:sz w:val="24"/>
                <w:szCs w:val="24"/>
              </w:rPr>
            </w:pPr>
            <w:r w:rsidRPr="00E07E7E">
              <w:rPr>
                <w:rFonts w:ascii="Times New Roman" w:hAnsi="Times New Roman"/>
                <w:b/>
                <w:sz w:val="24"/>
                <w:szCs w:val="24"/>
              </w:rPr>
              <w:t>№</w:t>
            </w:r>
          </w:p>
        </w:tc>
        <w:tc>
          <w:tcPr>
            <w:tcW w:w="5019" w:type="dxa"/>
          </w:tcPr>
          <w:p w:rsidR="00E07E7E" w:rsidRPr="00E07E7E" w:rsidRDefault="00E07E7E" w:rsidP="008F709D">
            <w:pPr>
              <w:spacing w:after="0" w:line="240" w:lineRule="auto"/>
              <w:jc w:val="center"/>
              <w:rPr>
                <w:rFonts w:ascii="Times New Roman" w:hAnsi="Times New Roman"/>
                <w:b/>
                <w:sz w:val="24"/>
                <w:szCs w:val="24"/>
              </w:rPr>
            </w:pPr>
            <w:r w:rsidRPr="00E07E7E">
              <w:rPr>
                <w:rFonts w:ascii="Times New Roman" w:hAnsi="Times New Roman"/>
                <w:b/>
                <w:sz w:val="24"/>
                <w:szCs w:val="24"/>
              </w:rPr>
              <w:t>Содержание</w:t>
            </w:r>
          </w:p>
        </w:tc>
        <w:tc>
          <w:tcPr>
            <w:tcW w:w="1701" w:type="dxa"/>
          </w:tcPr>
          <w:p w:rsidR="00E07E7E" w:rsidRPr="00E07E7E" w:rsidRDefault="00E07E7E" w:rsidP="008F709D">
            <w:pPr>
              <w:spacing w:after="0" w:line="240" w:lineRule="auto"/>
              <w:jc w:val="center"/>
              <w:rPr>
                <w:rFonts w:ascii="Times New Roman" w:hAnsi="Times New Roman"/>
                <w:b/>
                <w:sz w:val="24"/>
                <w:szCs w:val="24"/>
              </w:rPr>
            </w:pPr>
            <w:r w:rsidRPr="00E07E7E">
              <w:rPr>
                <w:rFonts w:ascii="Times New Roman" w:hAnsi="Times New Roman"/>
                <w:b/>
                <w:sz w:val="24"/>
                <w:szCs w:val="24"/>
              </w:rPr>
              <w:t>Классы</w:t>
            </w:r>
          </w:p>
        </w:tc>
        <w:tc>
          <w:tcPr>
            <w:tcW w:w="1701" w:type="dxa"/>
          </w:tcPr>
          <w:p w:rsidR="00E07E7E" w:rsidRPr="00E07E7E" w:rsidRDefault="00E07E7E" w:rsidP="008F709D">
            <w:pPr>
              <w:spacing w:after="0" w:line="240" w:lineRule="auto"/>
              <w:jc w:val="center"/>
              <w:rPr>
                <w:rFonts w:ascii="Times New Roman" w:hAnsi="Times New Roman"/>
                <w:b/>
                <w:sz w:val="24"/>
                <w:szCs w:val="24"/>
              </w:rPr>
            </w:pPr>
            <w:r w:rsidRPr="00E07E7E">
              <w:rPr>
                <w:rFonts w:ascii="Times New Roman" w:hAnsi="Times New Roman"/>
                <w:b/>
                <w:sz w:val="24"/>
                <w:szCs w:val="24"/>
              </w:rPr>
              <w:t>Сроки</w:t>
            </w:r>
          </w:p>
        </w:tc>
        <w:tc>
          <w:tcPr>
            <w:tcW w:w="2693" w:type="dxa"/>
          </w:tcPr>
          <w:p w:rsidR="00E07E7E" w:rsidRPr="00E07E7E" w:rsidRDefault="00E07E7E" w:rsidP="008F709D">
            <w:pPr>
              <w:spacing w:after="0" w:line="240" w:lineRule="auto"/>
              <w:jc w:val="center"/>
              <w:rPr>
                <w:rFonts w:ascii="Times New Roman" w:hAnsi="Times New Roman"/>
                <w:b/>
                <w:sz w:val="24"/>
                <w:szCs w:val="24"/>
              </w:rPr>
            </w:pPr>
            <w:r w:rsidRPr="00E07E7E">
              <w:rPr>
                <w:rFonts w:ascii="Times New Roman" w:hAnsi="Times New Roman"/>
                <w:b/>
                <w:sz w:val="24"/>
                <w:szCs w:val="24"/>
              </w:rPr>
              <w:t>Деятельность</w:t>
            </w:r>
          </w:p>
        </w:tc>
        <w:tc>
          <w:tcPr>
            <w:tcW w:w="2694" w:type="dxa"/>
          </w:tcPr>
          <w:p w:rsidR="00E07E7E" w:rsidRPr="00E07E7E" w:rsidRDefault="00E07E7E" w:rsidP="008F709D">
            <w:pPr>
              <w:spacing w:after="0" w:line="240" w:lineRule="auto"/>
              <w:jc w:val="center"/>
              <w:rPr>
                <w:rFonts w:ascii="Times New Roman" w:hAnsi="Times New Roman"/>
                <w:b/>
                <w:sz w:val="24"/>
                <w:szCs w:val="24"/>
              </w:rPr>
            </w:pPr>
            <w:r w:rsidRPr="00E07E7E">
              <w:rPr>
                <w:rFonts w:ascii="Times New Roman" w:hAnsi="Times New Roman"/>
                <w:b/>
                <w:sz w:val="24"/>
                <w:szCs w:val="24"/>
              </w:rPr>
              <w:t>Ответственные</w:t>
            </w:r>
          </w:p>
        </w:tc>
      </w:tr>
      <w:tr w:rsidR="00E07E7E" w:rsidRPr="00E07E7E" w:rsidTr="008F709D">
        <w:tc>
          <w:tcPr>
            <w:tcW w:w="50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1</w:t>
            </w:r>
          </w:p>
        </w:tc>
        <w:tc>
          <w:tcPr>
            <w:tcW w:w="501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Анкета «Самооценка психологической готовности к ГИА»</w:t>
            </w:r>
          </w:p>
        </w:tc>
        <w:tc>
          <w:tcPr>
            <w:tcW w:w="1701" w:type="dxa"/>
          </w:tcPr>
          <w:p w:rsidR="00E07E7E" w:rsidRPr="00E07E7E" w:rsidRDefault="00E07E7E"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Сентябрь </w:t>
            </w:r>
          </w:p>
        </w:tc>
        <w:tc>
          <w:tcPr>
            <w:tcW w:w="2693"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Диагностическая </w:t>
            </w:r>
          </w:p>
        </w:tc>
        <w:tc>
          <w:tcPr>
            <w:tcW w:w="2694"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Психолог </w:t>
            </w:r>
          </w:p>
        </w:tc>
      </w:tr>
      <w:tr w:rsidR="00E07E7E" w:rsidRPr="00E07E7E" w:rsidTr="008F709D">
        <w:tc>
          <w:tcPr>
            <w:tcW w:w="50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2</w:t>
            </w:r>
          </w:p>
        </w:tc>
        <w:tc>
          <w:tcPr>
            <w:tcW w:w="501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Игра-драматизация «Экзамен», знакомство с процедурой проведения экзамена</w:t>
            </w:r>
          </w:p>
        </w:tc>
        <w:tc>
          <w:tcPr>
            <w:tcW w:w="1701" w:type="dxa"/>
          </w:tcPr>
          <w:p w:rsidR="00E07E7E" w:rsidRPr="00E07E7E" w:rsidRDefault="00E07E7E" w:rsidP="008F709D">
            <w:pPr>
              <w:spacing w:after="0" w:line="240" w:lineRule="auto"/>
              <w:jc w:val="center"/>
              <w:rPr>
                <w:rFonts w:ascii="Times New Roman" w:hAnsi="Times New Roman"/>
                <w:sz w:val="24"/>
                <w:szCs w:val="24"/>
              </w:rPr>
            </w:pPr>
            <w:r w:rsidRPr="00E07E7E">
              <w:rPr>
                <w:rFonts w:ascii="Times New Roman" w:hAnsi="Times New Roman"/>
                <w:sz w:val="24"/>
                <w:szCs w:val="24"/>
              </w:rPr>
              <w:t>9</w:t>
            </w:r>
          </w:p>
        </w:tc>
        <w:tc>
          <w:tcPr>
            <w:tcW w:w="1701"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Октябрь </w:t>
            </w:r>
          </w:p>
        </w:tc>
        <w:tc>
          <w:tcPr>
            <w:tcW w:w="2693"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Профилактическая</w:t>
            </w:r>
          </w:p>
        </w:tc>
        <w:tc>
          <w:tcPr>
            <w:tcW w:w="2694" w:type="dxa"/>
          </w:tcPr>
          <w:p w:rsidR="00E07E7E" w:rsidRPr="00E07E7E" w:rsidRDefault="00E07E7E"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E07E7E" w:rsidRPr="00E07E7E" w:rsidTr="008F709D">
        <w:tc>
          <w:tcPr>
            <w:tcW w:w="50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3</w:t>
            </w:r>
          </w:p>
        </w:tc>
        <w:tc>
          <w:tcPr>
            <w:tcW w:w="501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Выступление на педагогическом совете по теме: «Проблемы и трудности выпускников при подготовке к экзаменам»</w:t>
            </w:r>
          </w:p>
        </w:tc>
        <w:tc>
          <w:tcPr>
            <w:tcW w:w="1701" w:type="dxa"/>
          </w:tcPr>
          <w:p w:rsidR="00E07E7E" w:rsidRPr="00E07E7E" w:rsidRDefault="00E07E7E" w:rsidP="008F709D">
            <w:pPr>
              <w:spacing w:after="0" w:line="240" w:lineRule="auto"/>
              <w:jc w:val="center"/>
              <w:rPr>
                <w:rFonts w:ascii="Times New Roman" w:hAnsi="Times New Roman"/>
                <w:sz w:val="24"/>
                <w:szCs w:val="24"/>
              </w:rPr>
            </w:pPr>
            <w:r w:rsidRPr="00E07E7E">
              <w:rPr>
                <w:rFonts w:ascii="Times New Roman" w:hAnsi="Times New Roman"/>
                <w:sz w:val="24"/>
                <w:szCs w:val="24"/>
              </w:rPr>
              <w:t>Педагоги</w:t>
            </w:r>
          </w:p>
        </w:tc>
        <w:tc>
          <w:tcPr>
            <w:tcW w:w="1701"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Октябрь </w:t>
            </w:r>
          </w:p>
        </w:tc>
        <w:tc>
          <w:tcPr>
            <w:tcW w:w="2693"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Просвещение </w:t>
            </w:r>
          </w:p>
        </w:tc>
        <w:tc>
          <w:tcPr>
            <w:tcW w:w="2694" w:type="dxa"/>
          </w:tcPr>
          <w:p w:rsidR="00E07E7E" w:rsidRPr="00E07E7E" w:rsidRDefault="00E07E7E"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E07E7E" w:rsidRPr="00E07E7E" w:rsidTr="008F709D">
        <w:tc>
          <w:tcPr>
            <w:tcW w:w="50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4</w:t>
            </w:r>
          </w:p>
        </w:tc>
        <w:tc>
          <w:tcPr>
            <w:tcW w:w="501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Выступление на классном часе с темой: «Психологическая уравновешенность и ее значение для здоровья»</w:t>
            </w:r>
          </w:p>
        </w:tc>
        <w:tc>
          <w:tcPr>
            <w:tcW w:w="1701" w:type="dxa"/>
          </w:tcPr>
          <w:p w:rsidR="00E07E7E" w:rsidRPr="00E07E7E" w:rsidRDefault="00E07E7E"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Ноябрь </w:t>
            </w:r>
          </w:p>
        </w:tc>
        <w:tc>
          <w:tcPr>
            <w:tcW w:w="2693"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Профилактическая</w:t>
            </w:r>
          </w:p>
        </w:tc>
        <w:tc>
          <w:tcPr>
            <w:tcW w:w="2694" w:type="dxa"/>
          </w:tcPr>
          <w:p w:rsidR="00E07E7E" w:rsidRPr="00E07E7E" w:rsidRDefault="00E07E7E"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p w:rsidR="00E07E7E" w:rsidRPr="00E07E7E" w:rsidRDefault="00E07E7E" w:rsidP="008F709D">
            <w:pPr>
              <w:spacing w:after="0" w:line="240" w:lineRule="auto"/>
              <w:rPr>
                <w:rFonts w:ascii="Times New Roman" w:hAnsi="Times New Roman"/>
                <w:sz w:val="24"/>
                <w:szCs w:val="24"/>
              </w:rPr>
            </w:pPr>
            <w:proofErr w:type="spellStart"/>
            <w:r w:rsidRPr="00E07E7E">
              <w:rPr>
                <w:rFonts w:ascii="Times New Roman" w:hAnsi="Times New Roman"/>
                <w:sz w:val="24"/>
                <w:szCs w:val="24"/>
              </w:rPr>
              <w:t>Кл</w:t>
            </w:r>
            <w:proofErr w:type="gramStart"/>
            <w:r w:rsidRPr="00E07E7E">
              <w:rPr>
                <w:rFonts w:ascii="Times New Roman" w:hAnsi="Times New Roman"/>
                <w:sz w:val="24"/>
                <w:szCs w:val="24"/>
              </w:rPr>
              <w:t>.р</w:t>
            </w:r>
            <w:proofErr w:type="gramEnd"/>
            <w:r w:rsidRPr="00E07E7E">
              <w:rPr>
                <w:rFonts w:ascii="Times New Roman" w:hAnsi="Times New Roman"/>
                <w:sz w:val="24"/>
                <w:szCs w:val="24"/>
              </w:rPr>
              <w:t>уководитель</w:t>
            </w:r>
            <w:proofErr w:type="spellEnd"/>
          </w:p>
        </w:tc>
      </w:tr>
      <w:tr w:rsidR="00E07E7E" w:rsidRPr="00E07E7E" w:rsidTr="008F709D">
        <w:tc>
          <w:tcPr>
            <w:tcW w:w="50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5</w:t>
            </w:r>
          </w:p>
        </w:tc>
        <w:tc>
          <w:tcPr>
            <w:tcW w:w="5019"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Выявление старшеклассников группы риска. Тест «</w:t>
            </w:r>
            <w:proofErr w:type="spellStart"/>
            <w:r w:rsidRPr="00E07E7E">
              <w:rPr>
                <w:rFonts w:ascii="Times New Roman" w:hAnsi="Times New Roman"/>
                <w:sz w:val="24"/>
                <w:szCs w:val="24"/>
              </w:rPr>
              <w:t>Витальности</w:t>
            </w:r>
            <w:proofErr w:type="spellEnd"/>
            <w:r w:rsidRPr="00E07E7E">
              <w:rPr>
                <w:rFonts w:ascii="Times New Roman" w:hAnsi="Times New Roman"/>
                <w:sz w:val="24"/>
                <w:szCs w:val="24"/>
              </w:rPr>
              <w:t xml:space="preserve">» Г.В </w:t>
            </w:r>
            <w:proofErr w:type="spellStart"/>
            <w:r w:rsidRPr="00E07E7E">
              <w:rPr>
                <w:rFonts w:ascii="Times New Roman" w:hAnsi="Times New Roman"/>
                <w:sz w:val="24"/>
                <w:szCs w:val="24"/>
              </w:rPr>
              <w:t>Резапкина</w:t>
            </w:r>
            <w:proofErr w:type="spellEnd"/>
          </w:p>
        </w:tc>
        <w:tc>
          <w:tcPr>
            <w:tcW w:w="1701" w:type="dxa"/>
          </w:tcPr>
          <w:p w:rsidR="00E07E7E" w:rsidRPr="00E07E7E" w:rsidRDefault="00E07E7E"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Декабрь</w:t>
            </w:r>
          </w:p>
        </w:tc>
        <w:tc>
          <w:tcPr>
            <w:tcW w:w="2693" w:type="dxa"/>
          </w:tcPr>
          <w:p w:rsidR="00E07E7E" w:rsidRPr="00E07E7E" w:rsidRDefault="00E07E7E" w:rsidP="008F709D">
            <w:pPr>
              <w:spacing w:after="0" w:line="240" w:lineRule="auto"/>
              <w:jc w:val="both"/>
              <w:rPr>
                <w:rFonts w:ascii="Times New Roman" w:hAnsi="Times New Roman"/>
                <w:sz w:val="24"/>
                <w:szCs w:val="24"/>
              </w:rPr>
            </w:pPr>
            <w:r w:rsidRPr="00E07E7E">
              <w:rPr>
                <w:rFonts w:ascii="Times New Roman" w:hAnsi="Times New Roman"/>
                <w:sz w:val="24"/>
                <w:szCs w:val="24"/>
              </w:rPr>
              <w:t>Диагностическая</w:t>
            </w:r>
          </w:p>
        </w:tc>
        <w:tc>
          <w:tcPr>
            <w:tcW w:w="2694" w:type="dxa"/>
          </w:tcPr>
          <w:p w:rsidR="00E07E7E" w:rsidRPr="00E07E7E" w:rsidRDefault="00E07E7E"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p w:rsidR="00E07E7E" w:rsidRPr="00E07E7E" w:rsidRDefault="00E07E7E" w:rsidP="008F709D">
            <w:pPr>
              <w:spacing w:after="0" w:line="240" w:lineRule="auto"/>
              <w:rPr>
                <w:rFonts w:ascii="Times New Roman" w:hAnsi="Times New Roman"/>
                <w:sz w:val="24"/>
                <w:szCs w:val="24"/>
              </w:rPr>
            </w:pPr>
            <w:proofErr w:type="spellStart"/>
            <w:r w:rsidRPr="00E07E7E">
              <w:rPr>
                <w:rFonts w:ascii="Times New Roman" w:hAnsi="Times New Roman"/>
                <w:sz w:val="24"/>
                <w:szCs w:val="24"/>
              </w:rPr>
              <w:t>Соц</w:t>
            </w:r>
            <w:proofErr w:type="gramStart"/>
            <w:r w:rsidRPr="00E07E7E">
              <w:rPr>
                <w:rFonts w:ascii="Times New Roman" w:hAnsi="Times New Roman"/>
                <w:sz w:val="24"/>
                <w:szCs w:val="24"/>
              </w:rPr>
              <w:t>.п</w:t>
            </w:r>
            <w:proofErr w:type="gramEnd"/>
            <w:r w:rsidRPr="00E07E7E">
              <w:rPr>
                <w:rFonts w:ascii="Times New Roman" w:hAnsi="Times New Roman"/>
                <w:sz w:val="24"/>
                <w:szCs w:val="24"/>
              </w:rPr>
              <w:t>едагог</w:t>
            </w:r>
            <w:proofErr w:type="spellEnd"/>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9B1247" w:rsidRDefault="009B1247" w:rsidP="009B1247">
            <w:pPr>
              <w:spacing w:after="0" w:line="240" w:lineRule="auto"/>
              <w:jc w:val="both"/>
              <w:rPr>
                <w:rFonts w:ascii="Times New Roman" w:hAnsi="Times New Roman"/>
                <w:sz w:val="24"/>
                <w:szCs w:val="24"/>
              </w:rPr>
            </w:pPr>
            <w:r w:rsidRPr="009B1247">
              <w:rPr>
                <w:rFonts w:ascii="Times New Roman" w:hAnsi="Times New Roman"/>
                <w:sz w:val="24"/>
                <w:szCs w:val="24"/>
              </w:rPr>
              <w:t xml:space="preserve">Диагностики психологической готовности </w:t>
            </w:r>
            <w:proofErr w:type="gramStart"/>
            <w:r w:rsidRPr="009B1247">
              <w:rPr>
                <w:rFonts w:ascii="Times New Roman" w:hAnsi="Times New Roman"/>
                <w:sz w:val="24"/>
                <w:szCs w:val="24"/>
              </w:rPr>
              <w:t>обучающихся</w:t>
            </w:r>
            <w:proofErr w:type="gramEnd"/>
            <w:r w:rsidRPr="009B1247">
              <w:rPr>
                <w:rFonts w:ascii="Times New Roman" w:hAnsi="Times New Roman"/>
                <w:sz w:val="24"/>
                <w:szCs w:val="24"/>
              </w:rPr>
              <w:t xml:space="preserve"> к ГИА. </w:t>
            </w:r>
          </w:p>
          <w:p w:rsidR="009B1247" w:rsidRPr="009B1247" w:rsidRDefault="009B1247" w:rsidP="009B1247">
            <w:pPr>
              <w:spacing w:after="0" w:line="240" w:lineRule="auto"/>
              <w:jc w:val="both"/>
              <w:rPr>
                <w:rFonts w:ascii="Times New Roman" w:hAnsi="Times New Roman"/>
                <w:sz w:val="24"/>
                <w:szCs w:val="24"/>
              </w:rPr>
            </w:pPr>
            <w:r w:rsidRPr="009B1247">
              <w:rPr>
                <w:rFonts w:ascii="Times New Roman" w:hAnsi="Times New Roman"/>
                <w:sz w:val="24"/>
                <w:szCs w:val="24"/>
              </w:rPr>
              <w:t xml:space="preserve">Анкета «Определение детей группы риска», «Готовность к экзаменам» Чибисова М.Ю. </w:t>
            </w:r>
          </w:p>
          <w:p w:rsidR="009B1247" w:rsidRPr="00E07E7E" w:rsidRDefault="009B1247" w:rsidP="009B1247">
            <w:pPr>
              <w:spacing w:after="0" w:line="240" w:lineRule="auto"/>
              <w:jc w:val="both"/>
              <w:rPr>
                <w:rFonts w:ascii="Times New Roman" w:hAnsi="Times New Roman"/>
                <w:sz w:val="24"/>
                <w:szCs w:val="24"/>
              </w:rPr>
            </w:pPr>
            <w:r w:rsidRPr="009B1247">
              <w:rPr>
                <w:rFonts w:ascii="Times New Roman" w:hAnsi="Times New Roman"/>
                <w:sz w:val="24"/>
                <w:szCs w:val="24"/>
              </w:rPr>
              <w:t>Анализ полученных результатов.</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Декабрь</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Диагностическая</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p w:rsidR="009B1247" w:rsidRPr="00E07E7E" w:rsidRDefault="009B1247" w:rsidP="008F709D">
            <w:pPr>
              <w:spacing w:after="0" w:line="240" w:lineRule="auto"/>
              <w:rPr>
                <w:rFonts w:ascii="Times New Roman" w:hAnsi="Times New Roman"/>
                <w:sz w:val="24"/>
                <w:szCs w:val="24"/>
              </w:rPr>
            </w:pPr>
            <w:r>
              <w:rPr>
                <w:rFonts w:ascii="Times New Roman" w:hAnsi="Times New Roman"/>
                <w:sz w:val="24"/>
                <w:szCs w:val="24"/>
              </w:rPr>
              <w:t>Психолог ОО</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6</w:t>
            </w: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Как лучше подготовиться к экзаменам (Тренинг «Управление временем»), </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Декабрь</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Профилактика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roofErr w:type="spellStart"/>
            <w:r w:rsidRPr="00E07E7E">
              <w:rPr>
                <w:rFonts w:ascii="Times New Roman" w:hAnsi="Times New Roman"/>
                <w:sz w:val="24"/>
                <w:szCs w:val="24"/>
              </w:rPr>
              <w:t>Кл</w:t>
            </w:r>
            <w:proofErr w:type="gramStart"/>
            <w:r w:rsidRPr="00E07E7E">
              <w:rPr>
                <w:rFonts w:ascii="Times New Roman" w:hAnsi="Times New Roman"/>
                <w:sz w:val="24"/>
                <w:szCs w:val="24"/>
              </w:rPr>
              <w:t>.р</w:t>
            </w:r>
            <w:proofErr w:type="gramEnd"/>
            <w:r w:rsidRPr="00E07E7E">
              <w:rPr>
                <w:rFonts w:ascii="Times New Roman" w:hAnsi="Times New Roman"/>
                <w:sz w:val="24"/>
                <w:szCs w:val="24"/>
              </w:rPr>
              <w:t>уководитель</w:t>
            </w:r>
            <w:proofErr w:type="spellEnd"/>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7</w:t>
            </w: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Формирование осознанной и активной жизненной позиции (Тренинг «Алые паруса»).</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Декабрь</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Профилактика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roofErr w:type="spellStart"/>
            <w:r w:rsidRPr="00E07E7E">
              <w:rPr>
                <w:rFonts w:ascii="Times New Roman" w:hAnsi="Times New Roman"/>
                <w:sz w:val="24"/>
                <w:szCs w:val="24"/>
              </w:rPr>
              <w:t>Кл</w:t>
            </w:r>
            <w:proofErr w:type="gramStart"/>
            <w:r w:rsidRPr="00E07E7E">
              <w:rPr>
                <w:rFonts w:ascii="Times New Roman" w:hAnsi="Times New Roman"/>
                <w:sz w:val="24"/>
                <w:szCs w:val="24"/>
              </w:rPr>
              <w:t>.р</w:t>
            </w:r>
            <w:proofErr w:type="gramEnd"/>
            <w:r w:rsidRPr="00E07E7E">
              <w:rPr>
                <w:rFonts w:ascii="Times New Roman" w:hAnsi="Times New Roman"/>
                <w:sz w:val="24"/>
                <w:szCs w:val="24"/>
              </w:rPr>
              <w:t>уководитель</w:t>
            </w:r>
            <w:proofErr w:type="spellEnd"/>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8</w:t>
            </w: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Выступление на родительском собрании с темой: «Готовим ребенка к сдаче ЕГЭ и ГИА»</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Декабрь</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Просвещение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Диагностика на определение уровня интеллекта (ШТУР)</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Январь</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Диагностическая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Активизация внутренних ресурсов для преодоления проблемных ситуаций Тренинг «Мой внутренний помощник»</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Январь</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Развивающая</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Определение уровня тревожности выпускных классов</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Февраль </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Диагностическая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Профилактика эмоциональной тревожности через Арт-терапию</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Февраль </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Развивающая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Выступление на родительском собрании с темой: «Ох уж эти экзамены»</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Родители</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Февраль</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Просвещение</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Психолог</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Как поддержать выпускников перед ЕГЭ и ГИА, разработка рекомендаций «Песенка тревожной молодости».</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Март</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Просвещение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roofErr w:type="spellStart"/>
            <w:r w:rsidRPr="00E07E7E">
              <w:rPr>
                <w:rFonts w:ascii="Times New Roman" w:hAnsi="Times New Roman"/>
                <w:sz w:val="24"/>
                <w:szCs w:val="24"/>
              </w:rPr>
              <w:t>Кл</w:t>
            </w:r>
            <w:proofErr w:type="gramStart"/>
            <w:r w:rsidRPr="00E07E7E">
              <w:rPr>
                <w:rFonts w:ascii="Times New Roman" w:hAnsi="Times New Roman"/>
                <w:sz w:val="24"/>
                <w:szCs w:val="24"/>
              </w:rPr>
              <w:t>.р</w:t>
            </w:r>
            <w:proofErr w:type="gramEnd"/>
            <w:r w:rsidRPr="00E07E7E">
              <w:rPr>
                <w:rFonts w:ascii="Times New Roman" w:hAnsi="Times New Roman"/>
                <w:sz w:val="24"/>
                <w:szCs w:val="24"/>
              </w:rPr>
              <w:t>уководитель</w:t>
            </w:r>
            <w:proofErr w:type="spellEnd"/>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Стратегия поддержки старшеклассников перед сдачей ЕГЭ, разработка памятки</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Апрель</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Просвещение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Проведение круглого стола на тему: «Психологическая готовность к ЕГЭ и ГИА»</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Апрель </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Консультативная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roofErr w:type="spellStart"/>
            <w:r w:rsidRPr="00E07E7E">
              <w:rPr>
                <w:rFonts w:ascii="Times New Roman" w:hAnsi="Times New Roman"/>
                <w:sz w:val="24"/>
                <w:szCs w:val="24"/>
              </w:rPr>
              <w:t>Кл</w:t>
            </w:r>
            <w:proofErr w:type="gramStart"/>
            <w:r w:rsidRPr="00E07E7E">
              <w:rPr>
                <w:rFonts w:ascii="Times New Roman" w:hAnsi="Times New Roman"/>
                <w:sz w:val="24"/>
                <w:szCs w:val="24"/>
              </w:rPr>
              <w:t>.р</w:t>
            </w:r>
            <w:proofErr w:type="gramEnd"/>
            <w:r w:rsidRPr="00E07E7E">
              <w:rPr>
                <w:rFonts w:ascii="Times New Roman" w:hAnsi="Times New Roman"/>
                <w:sz w:val="24"/>
                <w:szCs w:val="24"/>
              </w:rPr>
              <w:t>уководитель</w:t>
            </w:r>
            <w:proofErr w:type="spellEnd"/>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Проведение классного часа с темой: «что нужно помнить при подготовке к экзамену»</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9,11</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Май</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Просвещение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r w:rsidR="009B1247" w:rsidRPr="00E07E7E" w:rsidTr="008F709D">
        <w:tc>
          <w:tcPr>
            <w:tcW w:w="509" w:type="dxa"/>
          </w:tcPr>
          <w:p w:rsidR="009B1247" w:rsidRPr="00E07E7E" w:rsidRDefault="009B1247" w:rsidP="008F709D">
            <w:pPr>
              <w:spacing w:after="0" w:line="240" w:lineRule="auto"/>
              <w:jc w:val="both"/>
              <w:rPr>
                <w:rFonts w:ascii="Times New Roman" w:hAnsi="Times New Roman"/>
                <w:sz w:val="24"/>
                <w:szCs w:val="24"/>
              </w:rPr>
            </w:pPr>
          </w:p>
        </w:tc>
        <w:tc>
          <w:tcPr>
            <w:tcW w:w="5019"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Консультации родителей по вопросам тревожности выпускников</w:t>
            </w:r>
          </w:p>
        </w:tc>
        <w:tc>
          <w:tcPr>
            <w:tcW w:w="1701" w:type="dxa"/>
          </w:tcPr>
          <w:p w:rsidR="009B1247" w:rsidRPr="00E07E7E" w:rsidRDefault="009B1247" w:rsidP="008F709D">
            <w:pPr>
              <w:spacing w:after="0" w:line="240" w:lineRule="auto"/>
              <w:jc w:val="center"/>
              <w:rPr>
                <w:rFonts w:ascii="Times New Roman" w:hAnsi="Times New Roman"/>
                <w:sz w:val="24"/>
                <w:szCs w:val="24"/>
              </w:rPr>
            </w:pPr>
            <w:r w:rsidRPr="00E07E7E">
              <w:rPr>
                <w:rFonts w:ascii="Times New Roman" w:hAnsi="Times New Roman"/>
                <w:sz w:val="24"/>
                <w:szCs w:val="24"/>
              </w:rPr>
              <w:t>Родители</w:t>
            </w:r>
          </w:p>
        </w:tc>
        <w:tc>
          <w:tcPr>
            <w:tcW w:w="1701"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В течени</w:t>
            </w:r>
            <w:proofErr w:type="gramStart"/>
            <w:r w:rsidRPr="00E07E7E">
              <w:rPr>
                <w:rFonts w:ascii="Times New Roman" w:hAnsi="Times New Roman"/>
                <w:sz w:val="24"/>
                <w:szCs w:val="24"/>
              </w:rPr>
              <w:t>и</w:t>
            </w:r>
            <w:proofErr w:type="gramEnd"/>
            <w:r w:rsidRPr="00E07E7E">
              <w:rPr>
                <w:rFonts w:ascii="Times New Roman" w:hAnsi="Times New Roman"/>
                <w:sz w:val="24"/>
                <w:szCs w:val="24"/>
              </w:rPr>
              <w:t xml:space="preserve"> года</w:t>
            </w:r>
          </w:p>
        </w:tc>
        <w:tc>
          <w:tcPr>
            <w:tcW w:w="2693" w:type="dxa"/>
          </w:tcPr>
          <w:p w:rsidR="009B1247" w:rsidRPr="00E07E7E" w:rsidRDefault="009B1247" w:rsidP="008F709D">
            <w:pPr>
              <w:spacing w:after="0" w:line="240" w:lineRule="auto"/>
              <w:jc w:val="both"/>
              <w:rPr>
                <w:rFonts w:ascii="Times New Roman" w:hAnsi="Times New Roman"/>
                <w:sz w:val="24"/>
                <w:szCs w:val="24"/>
              </w:rPr>
            </w:pPr>
            <w:r w:rsidRPr="00E07E7E">
              <w:rPr>
                <w:rFonts w:ascii="Times New Roman" w:hAnsi="Times New Roman"/>
                <w:sz w:val="24"/>
                <w:szCs w:val="24"/>
              </w:rPr>
              <w:t xml:space="preserve">Консультативная </w:t>
            </w:r>
          </w:p>
        </w:tc>
        <w:tc>
          <w:tcPr>
            <w:tcW w:w="2694" w:type="dxa"/>
          </w:tcPr>
          <w:p w:rsidR="009B1247" w:rsidRPr="00E07E7E" w:rsidRDefault="009B1247" w:rsidP="008F709D">
            <w:pPr>
              <w:spacing w:after="0" w:line="240" w:lineRule="auto"/>
              <w:rPr>
                <w:rFonts w:ascii="Times New Roman" w:hAnsi="Times New Roman"/>
                <w:sz w:val="24"/>
                <w:szCs w:val="24"/>
              </w:rPr>
            </w:pPr>
            <w:r w:rsidRPr="00E07E7E">
              <w:rPr>
                <w:rFonts w:ascii="Times New Roman" w:hAnsi="Times New Roman"/>
                <w:sz w:val="24"/>
                <w:szCs w:val="24"/>
              </w:rPr>
              <w:t xml:space="preserve">Психолог </w:t>
            </w:r>
          </w:p>
        </w:tc>
      </w:tr>
    </w:tbl>
    <w:p w:rsidR="00E07E7E" w:rsidRDefault="00E07E7E" w:rsidP="001A2E2F">
      <w:pPr>
        <w:spacing w:after="0"/>
        <w:contextualSpacing/>
        <w:jc w:val="center"/>
        <w:rPr>
          <w:rFonts w:ascii="Times New Roman" w:hAnsi="Times New Roman"/>
          <w:b/>
          <w:sz w:val="28"/>
          <w:szCs w:val="28"/>
        </w:rPr>
      </w:pPr>
    </w:p>
    <w:p w:rsidR="00E07E7E" w:rsidRDefault="00E07E7E" w:rsidP="001A2E2F">
      <w:pPr>
        <w:spacing w:after="0"/>
        <w:contextualSpacing/>
        <w:jc w:val="center"/>
        <w:rPr>
          <w:rFonts w:ascii="Times New Roman" w:hAnsi="Times New Roman"/>
          <w:b/>
          <w:sz w:val="28"/>
          <w:szCs w:val="28"/>
        </w:rPr>
      </w:pPr>
    </w:p>
    <w:p w:rsidR="001A2E2F" w:rsidRDefault="001A2E2F" w:rsidP="00B5625C">
      <w:pPr>
        <w:spacing w:after="0" w:line="360" w:lineRule="auto"/>
        <w:contextualSpacing/>
        <w:jc w:val="center"/>
        <w:rPr>
          <w:rFonts w:ascii="Times New Roman" w:hAnsi="Times New Roman"/>
          <w:b/>
          <w:sz w:val="28"/>
          <w:szCs w:val="28"/>
        </w:rPr>
      </w:pPr>
    </w:p>
    <w:p w:rsidR="00B5625C" w:rsidRPr="005215C1" w:rsidRDefault="00B5625C" w:rsidP="00B5625C">
      <w:pPr>
        <w:spacing w:after="0" w:line="360" w:lineRule="auto"/>
        <w:contextualSpacing/>
        <w:jc w:val="center"/>
        <w:rPr>
          <w:rFonts w:ascii="Times New Roman" w:hAnsi="Times New Roman"/>
          <w:b/>
          <w:sz w:val="28"/>
          <w:szCs w:val="28"/>
        </w:rPr>
      </w:pPr>
      <w:r w:rsidRPr="005215C1">
        <w:rPr>
          <w:rFonts w:ascii="Times New Roman" w:hAnsi="Times New Roman"/>
          <w:b/>
          <w:sz w:val="28"/>
          <w:szCs w:val="28"/>
        </w:rPr>
        <w:t>Планирование управленческой деятельности по обеспечению качества результатов ЕГЭ</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820"/>
        <w:gridCol w:w="2383"/>
        <w:gridCol w:w="1870"/>
        <w:gridCol w:w="1275"/>
      </w:tblGrid>
      <w:tr w:rsidR="00B5625C" w:rsidRPr="00A543CB" w:rsidTr="00417CE5">
        <w:tc>
          <w:tcPr>
            <w:tcW w:w="1418" w:type="dxa"/>
            <w:vAlign w:val="center"/>
          </w:tcPr>
          <w:p w:rsidR="00B5625C" w:rsidRPr="00A543CB" w:rsidRDefault="00B5625C" w:rsidP="00B5625C">
            <w:pPr>
              <w:spacing w:after="0"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Функции управления</w:t>
            </w:r>
          </w:p>
        </w:tc>
        <w:tc>
          <w:tcPr>
            <w:tcW w:w="3260" w:type="dxa"/>
            <w:vAlign w:val="center"/>
          </w:tcPr>
          <w:p w:rsidR="00B5625C" w:rsidRPr="00A543CB" w:rsidRDefault="00B5625C" w:rsidP="00B5625C">
            <w:pPr>
              <w:spacing w:after="0"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Целевые установки</w:t>
            </w:r>
          </w:p>
        </w:tc>
        <w:tc>
          <w:tcPr>
            <w:tcW w:w="4820" w:type="dxa"/>
            <w:vAlign w:val="center"/>
          </w:tcPr>
          <w:p w:rsidR="00B5625C" w:rsidRPr="00A543CB" w:rsidRDefault="00B5625C" w:rsidP="00B5625C">
            <w:pPr>
              <w:spacing w:after="0"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 xml:space="preserve">Основное содержание </w:t>
            </w:r>
            <w:r w:rsidRPr="00A543CB">
              <w:rPr>
                <w:rFonts w:ascii="Times New Roman" w:hAnsi="Times New Roman" w:cs="Times New Roman"/>
                <w:b/>
                <w:sz w:val="24"/>
                <w:szCs w:val="24"/>
              </w:rPr>
              <w:br/>
              <w:t>деятельности</w:t>
            </w:r>
          </w:p>
        </w:tc>
        <w:tc>
          <w:tcPr>
            <w:tcW w:w="2383" w:type="dxa"/>
            <w:vAlign w:val="center"/>
          </w:tcPr>
          <w:p w:rsidR="00B5625C" w:rsidRPr="00A543CB" w:rsidRDefault="00B5625C" w:rsidP="00B5625C">
            <w:pPr>
              <w:spacing w:after="0"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Планируемые результаты</w:t>
            </w:r>
          </w:p>
        </w:tc>
        <w:tc>
          <w:tcPr>
            <w:tcW w:w="1870" w:type="dxa"/>
            <w:vAlign w:val="center"/>
          </w:tcPr>
          <w:p w:rsidR="00B5625C" w:rsidRPr="00A543CB" w:rsidRDefault="00B5625C" w:rsidP="00B5625C">
            <w:pPr>
              <w:spacing w:after="0"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Исполнители</w:t>
            </w:r>
          </w:p>
        </w:tc>
        <w:tc>
          <w:tcPr>
            <w:tcW w:w="1275" w:type="dxa"/>
            <w:vAlign w:val="center"/>
          </w:tcPr>
          <w:p w:rsidR="00B5625C" w:rsidRPr="00A543CB" w:rsidRDefault="00B5625C" w:rsidP="00B5625C">
            <w:pPr>
              <w:spacing w:after="0" w:line="240" w:lineRule="auto"/>
              <w:contextualSpacing/>
              <w:jc w:val="center"/>
              <w:rPr>
                <w:rFonts w:ascii="Times New Roman" w:hAnsi="Times New Roman" w:cs="Times New Roman"/>
                <w:b/>
                <w:sz w:val="24"/>
                <w:szCs w:val="24"/>
              </w:rPr>
            </w:pPr>
            <w:r w:rsidRPr="00A543CB">
              <w:rPr>
                <w:rFonts w:ascii="Times New Roman" w:hAnsi="Times New Roman" w:cs="Times New Roman"/>
                <w:b/>
                <w:sz w:val="24"/>
                <w:szCs w:val="24"/>
              </w:rPr>
              <w:t>Сроки</w:t>
            </w:r>
          </w:p>
        </w:tc>
      </w:tr>
      <w:tr w:rsidR="00B5625C" w:rsidRPr="00A543CB" w:rsidTr="00417CE5">
        <w:tc>
          <w:tcPr>
            <w:tcW w:w="1418" w:type="dxa"/>
            <w:vMerge w:val="restart"/>
            <w:textDirection w:val="btLr"/>
          </w:tcPr>
          <w:p w:rsidR="00B5625C" w:rsidRPr="00A543CB" w:rsidRDefault="00B5625C" w:rsidP="00D357BB">
            <w:pPr>
              <w:spacing w:after="0" w:line="240" w:lineRule="auto"/>
              <w:ind w:left="113" w:right="113"/>
              <w:contextualSpacing/>
              <w:jc w:val="center"/>
              <w:rPr>
                <w:rFonts w:ascii="Times New Roman" w:hAnsi="Times New Roman" w:cs="Times New Roman"/>
                <w:sz w:val="24"/>
                <w:szCs w:val="24"/>
              </w:rPr>
            </w:pPr>
            <w:r w:rsidRPr="00A543CB">
              <w:rPr>
                <w:rFonts w:ascii="Times New Roman" w:hAnsi="Times New Roman" w:cs="Times New Roman"/>
                <w:spacing w:val="-4"/>
                <w:sz w:val="24"/>
                <w:szCs w:val="24"/>
              </w:rPr>
              <w:t>Информационно-</w:t>
            </w:r>
            <w:r w:rsidRPr="00A543CB">
              <w:rPr>
                <w:rFonts w:ascii="Times New Roman" w:hAnsi="Times New Roman" w:cs="Times New Roman"/>
                <w:sz w:val="24"/>
                <w:szCs w:val="24"/>
              </w:rPr>
              <w:t>аналитическая</w:t>
            </w:r>
          </w:p>
        </w:tc>
        <w:tc>
          <w:tcPr>
            <w:tcW w:w="3260" w:type="dxa"/>
          </w:tcPr>
          <w:p w:rsidR="00B5625C" w:rsidRPr="00A543CB" w:rsidRDefault="00B5625C" w:rsidP="0019200F">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Выявить перечень специальностей, на которые планируют поступать обучающиеся, и составить список </w:t>
            </w:r>
            <w:r w:rsidR="0019200F" w:rsidRPr="00A543CB">
              <w:rPr>
                <w:rFonts w:ascii="Times New Roman" w:hAnsi="Times New Roman" w:cs="Times New Roman"/>
                <w:sz w:val="24"/>
                <w:szCs w:val="24"/>
              </w:rPr>
              <w:t xml:space="preserve">предметов для сдачи </w:t>
            </w:r>
            <w:r w:rsidRPr="00A543CB">
              <w:rPr>
                <w:rFonts w:ascii="Times New Roman" w:hAnsi="Times New Roman" w:cs="Times New Roman"/>
                <w:sz w:val="24"/>
                <w:szCs w:val="24"/>
              </w:rPr>
              <w:t>экзаменов</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Анкетирование, собеседование с обучающимися и их родителями</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Списки </w:t>
            </w:r>
            <w:proofErr w:type="gramStart"/>
            <w:r w:rsidRPr="00A543CB">
              <w:rPr>
                <w:rFonts w:ascii="Times New Roman" w:hAnsi="Times New Roman" w:cs="Times New Roman"/>
                <w:sz w:val="24"/>
                <w:szCs w:val="24"/>
              </w:rPr>
              <w:t>обучающихся</w:t>
            </w:r>
            <w:proofErr w:type="gramEnd"/>
            <w:r w:rsidRPr="00A543CB">
              <w:rPr>
                <w:rFonts w:ascii="Times New Roman" w:hAnsi="Times New Roman" w:cs="Times New Roman"/>
                <w:sz w:val="24"/>
                <w:szCs w:val="24"/>
              </w:rPr>
              <w:t xml:space="preserve"> по экзаменационным предметам</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Классные руководители</w:t>
            </w:r>
          </w:p>
        </w:tc>
        <w:tc>
          <w:tcPr>
            <w:tcW w:w="1275" w:type="dxa"/>
            <w:vMerge w:val="restart"/>
          </w:tcPr>
          <w:p w:rsidR="00B5625C" w:rsidRPr="00A543CB" w:rsidRDefault="00B5625C" w:rsidP="00B5625C">
            <w:pPr>
              <w:spacing w:after="0" w:line="240" w:lineRule="auto"/>
              <w:ind w:right="-108"/>
              <w:contextualSpacing/>
              <w:rPr>
                <w:rFonts w:ascii="Times New Roman" w:hAnsi="Times New Roman" w:cs="Times New Roman"/>
                <w:sz w:val="24"/>
                <w:szCs w:val="24"/>
              </w:rPr>
            </w:pPr>
            <w:r w:rsidRPr="00A543CB">
              <w:rPr>
                <w:rFonts w:ascii="Times New Roman" w:hAnsi="Times New Roman" w:cs="Times New Roman"/>
                <w:sz w:val="24"/>
                <w:szCs w:val="24"/>
              </w:rPr>
              <w:t>Сентябрь</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Определить возможности оплаты консультационной работы учителей </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Распределение часов факультативов, кружков, элективных курсов, курсов по выбору, консультаций и т. п. между учителями-предметниками</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Тарификация;</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обеспечение организационных форм подготовки к ЕГЭ;</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мотивация учителей</w:t>
            </w:r>
          </w:p>
        </w:tc>
        <w:tc>
          <w:tcPr>
            <w:tcW w:w="1870" w:type="dxa"/>
          </w:tcPr>
          <w:p w:rsidR="00B5625C" w:rsidRPr="00A543CB" w:rsidRDefault="0019200F"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p>
        </w:tc>
        <w:tc>
          <w:tcPr>
            <w:tcW w:w="1275" w:type="dxa"/>
            <w:vMerge/>
          </w:tcPr>
          <w:p w:rsidR="00B5625C" w:rsidRPr="00A543CB" w:rsidRDefault="00B5625C" w:rsidP="00B5625C">
            <w:pPr>
              <w:spacing w:after="0" w:line="240" w:lineRule="auto"/>
              <w:contextualSpacing/>
              <w:rPr>
                <w:rFonts w:ascii="Times New Roman" w:hAnsi="Times New Roman" w:cs="Times New Roman"/>
                <w:sz w:val="24"/>
                <w:szCs w:val="24"/>
              </w:rPr>
            </w:pP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Выявление "стартового" уровня предметной подготовки каждого обучающегося к сдаче ГИА</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Проведение диагностических работ в формате ЕГЭ, ОГЭ</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Справка о реальном уровне предметной подготовки </w:t>
            </w:r>
            <w:proofErr w:type="gramStart"/>
            <w:r w:rsidRPr="00A543CB">
              <w:rPr>
                <w:rFonts w:ascii="Times New Roman" w:hAnsi="Times New Roman" w:cs="Times New Roman"/>
                <w:sz w:val="24"/>
                <w:szCs w:val="24"/>
              </w:rPr>
              <w:t>обучающихся</w:t>
            </w:r>
            <w:proofErr w:type="gramEnd"/>
          </w:p>
        </w:tc>
        <w:tc>
          <w:tcPr>
            <w:tcW w:w="1870" w:type="dxa"/>
          </w:tcPr>
          <w:p w:rsidR="00D357BB" w:rsidRPr="00A543CB" w:rsidRDefault="00D357BB"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c>
          <w:tcPr>
            <w:tcW w:w="1275" w:type="dxa"/>
            <w:vMerge/>
          </w:tcPr>
          <w:p w:rsidR="00B5625C" w:rsidRPr="00A543CB" w:rsidRDefault="00B5625C" w:rsidP="00B5625C">
            <w:pPr>
              <w:spacing w:after="0" w:line="240" w:lineRule="auto"/>
              <w:contextualSpacing/>
              <w:rPr>
                <w:rFonts w:ascii="Times New Roman" w:hAnsi="Times New Roman" w:cs="Times New Roman"/>
                <w:sz w:val="24"/>
                <w:szCs w:val="24"/>
              </w:rPr>
            </w:pP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t>Выявить ресурсы, необходимые для обеспечения качества подготовки обучающихся к ЕГЭ</w:t>
            </w:r>
            <w:proofErr w:type="gramEnd"/>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Сбор информации о работе муниципальных консультационных пунктов, </w:t>
            </w:r>
            <w:proofErr w:type="spellStart"/>
            <w:r w:rsidRPr="00A543CB">
              <w:rPr>
                <w:rFonts w:ascii="Times New Roman" w:hAnsi="Times New Roman" w:cs="Times New Roman"/>
                <w:sz w:val="24"/>
                <w:szCs w:val="24"/>
              </w:rPr>
              <w:t>интернет-ресурсах</w:t>
            </w:r>
            <w:proofErr w:type="spellEnd"/>
            <w:r w:rsidRPr="00A543CB">
              <w:rPr>
                <w:rFonts w:ascii="Times New Roman" w:hAnsi="Times New Roman" w:cs="Times New Roman"/>
                <w:sz w:val="24"/>
                <w:szCs w:val="24"/>
              </w:rPr>
              <w:t>, печатных пособиях, мероприятиях муниципальной методической службы, предметных олимпиадах и конкурсах и др. и доведение ее до сведения учителей-предметников, обучающихся, родителей</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Перечни ресурсов: </w:t>
            </w:r>
            <w:proofErr w:type="gramStart"/>
            <w:r w:rsidRPr="00A543CB">
              <w:rPr>
                <w:rFonts w:ascii="Times New Roman" w:hAnsi="Times New Roman" w:cs="Times New Roman"/>
                <w:sz w:val="24"/>
                <w:szCs w:val="24"/>
              </w:rPr>
              <w:t>общий</w:t>
            </w:r>
            <w:proofErr w:type="gramEnd"/>
            <w:r w:rsidRPr="00A543CB">
              <w:rPr>
                <w:rFonts w:ascii="Times New Roman" w:hAnsi="Times New Roman" w:cs="Times New Roman"/>
                <w:sz w:val="24"/>
                <w:szCs w:val="24"/>
              </w:rPr>
              <w:t xml:space="preserve"> и предметные;</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информационные стенды в коридорах и предметных кабинетах; сайт ОУ</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Заместитель директора по УВР, учителя-предметники</w:t>
            </w:r>
          </w:p>
        </w:tc>
        <w:tc>
          <w:tcPr>
            <w:tcW w:w="1275" w:type="dxa"/>
            <w:vMerge/>
          </w:tcPr>
          <w:p w:rsidR="00B5625C" w:rsidRPr="00A543CB" w:rsidRDefault="00B5625C" w:rsidP="00B5625C">
            <w:pPr>
              <w:spacing w:after="0" w:line="240" w:lineRule="auto"/>
              <w:contextualSpacing/>
              <w:rPr>
                <w:rFonts w:ascii="Times New Roman" w:hAnsi="Times New Roman" w:cs="Times New Roman"/>
                <w:sz w:val="24"/>
                <w:szCs w:val="24"/>
              </w:rPr>
            </w:pPr>
          </w:p>
        </w:tc>
      </w:tr>
      <w:tr w:rsidR="00B5625C" w:rsidRPr="00A543CB" w:rsidTr="00417CE5">
        <w:tc>
          <w:tcPr>
            <w:tcW w:w="1418" w:type="dxa"/>
            <w:vMerge w:val="restart"/>
            <w:textDirection w:val="btLr"/>
          </w:tcPr>
          <w:p w:rsidR="00B5625C" w:rsidRPr="00A543CB" w:rsidRDefault="00B5625C" w:rsidP="00D357BB">
            <w:pPr>
              <w:spacing w:after="0" w:line="240" w:lineRule="auto"/>
              <w:ind w:left="113" w:right="113"/>
              <w:contextualSpacing/>
              <w:jc w:val="center"/>
              <w:rPr>
                <w:rFonts w:ascii="Times New Roman" w:hAnsi="Times New Roman" w:cs="Times New Roman"/>
                <w:sz w:val="24"/>
                <w:szCs w:val="24"/>
              </w:rPr>
            </w:pPr>
            <w:r w:rsidRPr="00A543CB">
              <w:rPr>
                <w:rFonts w:ascii="Times New Roman" w:hAnsi="Times New Roman" w:cs="Times New Roman"/>
                <w:sz w:val="24"/>
                <w:szCs w:val="24"/>
              </w:rPr>
              <w:t>Мотивационно-целевая</w:t>
            </w: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t xml:space="preserve">Обеспечить эффективность управления процессом подготовки обучающихся к ЕГЭ в рамках всего ОУ </w:t>
            </w:r>
            <w:proofErr w:type="gramEnd"/>
          </w:p>
        </w:tc>
        <w:tc>
          <w:tcPr>
            <w:tcW w:w="4820" w:type="dxa"/>
          </w:tcPr>
          <w:p w:rsidR="003D3178" w:rsidRPr="00A543CB" w:rsidRDefault="003D3178" w:rsidP="003D3178">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w:t>
            </w:r>
            <w:r w:rsidR="00B5625C" w:rsidRPr="00A543CB">
              <w:rPr>
                <w:rFonts w:ascii="Times New Roman" w:hAnsi="Times New Roman" w:cs="Times New Roman"/>
                <w:sz w:val="24"/>
                <w:szCs w:val="24"/>
              </w:rPr>
              <w:t>беспеч</w:t>
            </w:r>
            <w:r w:rsidRPr="00A543CB">
              <w:rPr>
                <w:rFonts w:ascii="Times New Roman" w:hAnsi="Times New Roman" w:cs="Times New Roman"/>
                <w:sz w:val="24"/>
                <w:szCs w:val="24"/>
              </w:rPr>
              <w:t>ение качества</w:t>
            </w:r>
            <w:r w:rsidR="00B5625C" w:rsidRPr="00A543CB">
              <w:rPr>
                <w:rFonts w:ascii="Times New Roman" w:hAnsi="Times New Roman" w:cs="Times New Roman"/>
                <w:sz w:val="24"/>
                <w:szCs w:val="24"/>
              </w:rPr>
              <w:t xml:space="preserve"> </w:t>
            </w:r>
            <w:r w:rsidRPr="00A543CB">
              <w:rPr>
                <w:rFonts w:ascii="Times New Roman" w:hAnsi="Times New Roman" w:cs="Times New Roman"/>
                <w:sz w:val="24"/>
                <w:szCs w:val="24"/>
              </w:rPr>
              <w:t xml:space="preserve">процесса и </w:t>
            </w:r>
            <w:r w:rsidR="00B5625C" w:rsidRPr="00A543CB">
              <w:rPr>
                <w:rFonts w:ascii="Times New Roman" w:hAnsi="Times New Roman" w:cs="Times New Roman"/>
                <w:sz w:val="24"/>
                <w:szCs w:val="24"/>
              </w:rPr>
              <w:t>резул</w:t>
            </w:r>
            <w:r w:rsidRPr="00A543CB">
              <w:rPr>
                <w:rFonts w:ascii="Times New Roman" w:hAnsi="Times New Roman" w:cs="Times New Roman"/>
                <w:sz w:val="24"/>
                <w:szCs w:val="24"/>
              </w:rPr>
              <w:t>ьтата образовательной деятельности;</w:t>
            </w:r>
          </w:p>
          <w:p w:rsidR="00B5625C" w:rsidRPr="00A543CB" w:rsidRDefault="003D3178" w:rsidP="003D3178">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w:t>
            </w:r>
            <w:r w:rsidR="00B5625C" w:rsidRPr="00A543CB">
              <w:rPr>
                <w:rFonts w:ascii="Times New Roman" w:hAnsi="Times New Roman" w:cs="Times New Roman"/>
                <w:sz w:val="24"/>
                <w:szCs w:val="24"/>
              </w:rPr>
              <w:t>беспеч</w:t>
            </w:r>
            <w:r w:rsidRPr="00A543CB">
              <w:rPr>
                <w:rFonts w:ascii="Times New Roman" w:hAnsi="Times New Roman" w:cs="Times New Roman"/>
                <w:sz w:val="24"/>
                <w:szCs w:val="24"/>
              </w:rPr>
              <w:t>ение</w:t>
            </w:r>
            <w:r w:rsidR="00B5625C" w:rsidRPr="00A543CB">
              <w:rPr>
                <w:rFonts w:ascii="Times New Roman" w:hAnsi="Times New Roman" w:cs="Times New Roman"/>
                <w:sz w:val="24"/>
                <w:szCs w:val="24"/>
              </w:rPr>
              <w:t xml:space="preserve"> мотиваци</w:t>
            </w:r>
            <w:r w:rsidRPr="00A543CB">
              <w:rPr>
                <w:rFonts w:ascii="Times New Roman" w:hAnsi="Times New Roman" w:cs="Times New Roman"/>
                <w:sz w:val="24"/>
                <w:szCs w:val="24"/>
              </w:rPr>
              <w:t>и</w:t>
            </w:r>
            <w:r w:rsidR="00B5625C" w:rsidRPr="00A543CB">
              <w:rPr>
                <w:rFonts w:ascii="Times New Roman" w:hAnsi="Times New Roman" w:cs="Times New Roman"/>
                <w:sz w:val="24"/>
                <w:szCs w:val="24"/>
              </w:rPr>
              <w:t xml:space="preserve"> всех </w:t>
            </w:r>
            <w:r w:rsidRPr="00A543CB">
              <w:rPr>
                <w:rFonts w:ascii="Times New Roman" w:hAnsi="Times New Roman" w:cs="Times New Roman"/>
                <w:sz w:val="24"/>
                <w:szCs w:val="24"/>
              </w:rPr>
              <w:t>участников деятельности; Создание</w:t>
            </w:r>
            <w:r w:rsidR="00B5625C" w:rsidRPr="00A543CB">
              <w:rPr>
                <w:rFonts w:ascii="Times New Roman" w:hAnsi="Times New Roman" w:cs="Times New Roman"/>
                <w:sz w:val="24"/>
                <w:szCs w:val="24"/>
              </w:rPr>
              <w:t xml:space="preserve"> условия для эффективного использования всех ресурсов и условий образова</w:t>
            </w:r>
            <w:r w:rsidRPr="00A543CB">
              <w:rPr>
                <w:rFonts w:ascii="Times New Roman" w:hAnsi="Times New Roman" w:cs="Times New Roman"/>
                <w:sz w:val="24"/>
                <w:szCs w:val="24"/>
              </w:rPr>
              <w:t xml:space="preserve">тельной деятельности. </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Обеспечение качества результата образовательного процесса, диагностируемого по результатам ЕГЭ</w:t>
            </w:r>
          </w:p>
        </w:tc>
        <w:tc>
          <w:tcPr>
            <w:tcW w:w="1870" w:type="dxa"/>
          </w:tcPr>
          <w:p w:rsidR="00B5625C" w:rsidRPr="00A543CB" w:rsidRDefault="00841227"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Каримова Т.Е.</w:t>
            </w:r>
            <w:r w:rsidR="00D357BB" w:rsidRPr="00A543CB">
              <w:rPr>
                <w:rFonts w:ascii="Times New Roman" w:hAnsi="Times New Roman" w:cs="Times New Roman"/>
                <w:sz w:val="24"/>
                <w:szCs w:val="24"/>
              </w:rPr>
              <w:t xml:space="preserve"> Хайруллина И.М.</w:t>
            </w:r>
          </w:p>
        </w:tc>
        <w:tc>
          <w:tcPr>
            <w:tcW w:w="1275"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В течение года</w:t>
            </w:r>
          </w:p>
        </w:tc>
      </w:tr>
      <w:tr w:rsidR="00B5625C" w:rsidRPr="00A543CB" w:rsidTr="00417CE5">
        <w:tc>
          <w:tcPr>
            <w:tcW w:w="1418" w:type="dxa"/>
            <w:vMerge/>
            <w:textDirection w:val="btLr"/>
          </w:tcPr>
          <w:p w:rsidR="00B5625C" w:rsidRPr="00A543CB" w:rsidRDefault="00B5625C" w:rsidP="00D357BB">
            <w:pPr>
              <w:spacing w:after="0" w:line="240" w:lineRule="auto"/>
              <w:ind w:left="113" w:right="113"/>
              <w:contextualSpacing/>
              <w:jc w:val="center"/>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Обеспечить мотивацию учителей-предметников, обучающихся, родителей на результат </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Осуществление мотивации (индивидуальные беседы, классные часы, родительские собрания)</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Мотивированное участие обучающихся в системе организационных форм подготовки к ЕГЭ</w:t>
            </w:r>
          </w:p>
        </w:tc>
        <w:tc>
          <w:tcPr>
            <w:tcW w:w="1870" w:type="dxa"/>
          </w:tcPr>
          <w:p w:rsidR="00B5625C" w:rsidRPr="00A543CB" w:rsidRDefault="00D357BB"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r w:rsidR="00B5625C" w:rsidRPr="00A543CB">
              <w:rPr>
                <w:rFonts w:ascii="Times New Roman" w:hAnsi="Times New Roman" w:cs="Times New Roman"/>
                <w:sz w:val="24"/>
                <w:szCs w:val="24"/>
              </w:rPr>
              <w:t>, классные руководители</w:t>
            </w:r>
          </w:p>
        </w:tc>
        <w:tc>
          <w:tcPr>
            <w:tcW w:w="1275" w:type="dxa"/>
          </w:tcPr>
          <w:p w:rsidR="00B5625C" w:rsidRPr="00A543CB" w:rsidRDefault="00B5625C" w:rsidP="00B5625C">
            <w:pPr>
              <w:spacing w:after="0" w:line="240" w:lineRule="auto"/>
              <w:ind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 – апрель</w:t>
            </w:r>
          </w:p>
        </w:tc>
      </w:tr>
      <w:tr w:rsidR="00B5625C" w:rsidRPr="00A543CB" w:rsidTr="00417CE5">
        <w:tc>
          <w:tcPr>
            <w:tcW w:w="1418" w:type="dxa"/>
            <w:vMerge w:val="restart"/>
            <w:textDirection w:val="btLr"/>
          </w:tcPr>
          <w:p w:rsidR="00B5625C" w:rsidRPr="00A543CB" w:rsidRDefault="00B5625C" w:rsidP="00D357BB">
            <w:pPr>
              <w:spacing w:after="0" w:line="240" w:lineRule="auto"/>
              <w:ind w:left="113" w:right="113"/>
              <w:contextualSpacing/>
              <w:jc w:val="center"/>
              <w:rPr>
                <w:rFonts w:ascii="Times New Roman" w:hAnsi="Times New Roman" w:cs="Times New Roman"/>
                <w:sz w:val="24"/>
                <w:szCs w:val="24"/>
              </w:rPr>
            </w:pPr>
            <w:r w:rsidRPr="00A543CB">
              <w:rPr>
                <w:rFonts w:ascii="Times New Roman" w:hAnsi="Times New Roman" w:cs="Times New Roman"/>
                <w:sz w:val="24"/>
                <w:szCs w:val="24"/>
              </w:rPr>
              <w:t>Планово-прогностическая</w:t>
            </w: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Создать условия для методической подготовки учителей-предметников по проблеме подготовки обучающихся к ЕГЭ</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Создание и обеспечение функционирования проблемно-целевого</w:t>
            </w:r>
            <w:r w:rsidRPr="00A543CB">
              <w:rPr>
                <w:rFonts w:ascii="Times New Roman" w:hAnsi="Times New Roman" w:cs="Times New Roman"/>
                <w:color w:val="FF0000"/>
                <w:sz w:val="24"/>
                <w:szCs w:val="24"/>
              </w:rPr>
              <w:t xml:space="preserve"> </w:t>
            </w:r>
            <w:proofErr w:type="spellStart"/>
            <w:r w:rsidRPr="00A543CB">
              <w:rPr>
                <w:rFonts w:ascii="Times New Roman" w:hAnsi="Times New Roman" w:cs="Times New Roman"/>
                <w:sz w:val="24"/>
                <w:szCs w:val="24"/>
              </w:rPr>
              <w:t>межпредметного</w:t>
            </w:r>
            <w:proofErr w:type="spellEnd"/>
            <w:r w:rsidRPr="00A543CB">
              <w:rPr>
                <w:rFonts w:ascii="Times New Roman" w:hAnsi="Times New Roman" w:cs="Times New Roman"/>
                <w:sz w:val="24"/>
                <w:szCs w:val="24"/>
              </w:rPr>
              <w:t xml:space="preserve"> методического объединения учителей, обеспечивающих подготовку обучающихся к ЕГЭ</w:t>
            </w:r>
          </w:p>
        </w:tc>
        <w:tc>
          <w:tcPr>
            <w:tcW w:w="2383" w:type="dxa"/>
          </w:tcPr>
          <w:p w:rsidR="00841227"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 и информационная подготовленность</w:t>
            </w:r>
            <w:r w:rsidR="00841227" w:rsidRPr="00A543CB">
              <w:rPr>
                <w:rFonts w:ascii="Times New Roman" w:hAnsi="Times New Roman" w:cs="Times New Roman"/>
                <w:sz w:val="24"/>
                <w:szCs w:val="24"/>
              </w:rPr>
              <w:t>;</w:t>
            </w:r>
            <w:r w:rsidRPr="00A543CB">
              <w:rPr>
                <w:rFonts w:ascii="Times New Roman" w:hAnsi="Times New Roman" w:cs="Times New Roman"/>
                <w:sz w:val="24"/>
                <w:szCs w:val="24"/>
              </w:rPr>
              <w:t xml:space="preserve"> целенаправленная системная деятельность учителей-предметников в процессе подготовки обучающихся к ЕГЭ</w:t>
            </w:r>
            <w:r w:rsidR="00841227" w:rsidRPr="00A543CB">
              <w:rPr>
                <w:rFonts w:ascii="Times New Roman" w:hAnsi="Times New Roman" w:cs="Times New Roman"/>
                <w:sz w:val="24"/>
                <w:szCs w:val="24"/>
              </w:rPr>
              <w:t xml:space="preserve">; </w:t>
            </w:r>
          </w:p>
          <w:p w:rsidR="00B5625C" w:rsidRPr="00A543CB" w:rsidRDefault="00841227" w:rsidP="00B5625C">
            <w:pPr>
              <w:spacing w:after="0" w:line="240" w:lineRule="auto"/>
              <w:contextualSpacing/>
              <w:rPr>
                <w:rFonts w:ascii="Times New Roman" w:hAnsi="Times New Roman" w:cs="Times New Roman"/>
                <w:sz w:val="24"/>
                <w:szCs w:val="24"/>
              </w:rPr>
            </w:pPr>
            <w:proofErr w:type="spellStart"/>
            <w:r w:rsidRPr="00A543CB">
              <w:rPr>
                <w:rFonts w:ascii="Times New Roman" w:hAnsi="Times New Roman" w:cs="Times New Roman"/>
                <w:sz w:val="24"/>
                <w:szCs w:val="24"/>
              </w:rPr>
              <w:t>тьюторское</w:t>
            </w:r>
            <w:proofErr w:type="spellEnd"/>
            <w:r w:rsidRPr="00A543CB">
              <w:rPr>
                <w:rFonts w:ascii="Times New Roman" w:hAnsi="Times New Roman" w:cs="Times New Roman"/>
                <w:sz w:val="24"/>
                <w:szCs w:val="24"/>
              </w:rPr>
              <w:t xml:space="preserve"> </w:t>
            </w:r>
            <w:r w:rsidRPr="00A543CB">
              <w:rPr>
                <w:rFonts w:ascii="Times New Roman" w:hAnsi="Times New Roman" w:cs="Times New Roman"/>
                <w:sz w:val="24"/>
                <w:szCs w:val="24"/>
              </w:rPr>
              <w:lastRenderedPageBreak/>
              <w:t>сопровождение</w:t>
            </w:r>
          </w:p>
        </w:tc>
        <w:tc>
          <w:tcPr>
            <w:tcW w:w="1870" w:type="dxa"/>
          </w:tcPr>
          <w:p w:rsidR="00B5625C" w:rsidRPr="00A543CB" w:rsidRDefault="00160978" w:rsidP="00B562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Афанасьева Т.С.</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Обеспечить системное повторение обучающимися 11 классов содержания всех вопросов, указанных в спецификации ЕГЭ</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Планирование системы повторения содержания всех вопросов, выносимых на ЕГЭ, в процессе урочной деятельности с указанием форм и сроков проведения диагностических работ по конкретным учебным темам</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Восполнение пробелов в знаниях обучающихся</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В течение года</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Обеспечить системность повторения во всех параллелях классов</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Внесение в тематическое планирование всех учите</w:t>
            </w:r>
            <w:r w:rsidR="00D357BB" w:rsidRPr="00A543CB">
              <w:rPr>
                <w:rFonts w:ascii="Times New Roman" w:hAnsi="Times New Roman" w:cs="Times New Roman"/>
                <w:sz w:val="24"/>
                <w:szCs w:val="24"/>
              </w:rPr>
              <w:t>лей-предметников, работающих в 5</w:t>
            </w:r>
            <w:r w:rsidRPr="00A543CB">
              <w:rPr>
                <w:rFonts w:ascii="Times New Roman" w:hAnsi="Times New Roman" w:cs="Times New Roman"/>
                <w:sz w:val="24"/>
                <w:szCs w:val="24"/>
              </w:rPr>
              <w:t>–10 классах, вопросов, выносимых на ЕГЭ</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t>Повышение качества освоения обучающимися образовательных программ в соответствии с требованиями к уровню подготовки</w:t>
            </w:r>
            <w:proofErr w:type="gramEnd"/>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Создать условия для реализации индивидуальной подготовки каждого обучающегося по всем предметам</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t>Составление плана индивидуальной подготовки каждого обучающегося по всем обязательным и выбранным им экзаменационным учебным дисциплинам (в т. ч. для занимающихся на подготовительных курсах и с индивидуальным педагогом) и доведение его содержания до сведения обучающихся и родителей</w:t>
            </w:r>
            <w:proofErr w:type="gramEnd"/>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Наличие индивидуальных планов подготовки обучающихся к ЕГЭ по всем экзаменационным предметам</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 классные руководители</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 октябрь</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vMerge w:val="restart"/>
          </w:tcPr>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t>Создать условия для осуществления мониторинга уровня подготовки обучающихся к ЕГЭ</w:t>
            </w:r>
            <w:proofErr w:type="gramEnd"/>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Составление планов диагностики уровня подготовленности обучающихся по всем предметам (согласованных с планами индивидуальной подготовки)</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Наличие планов диагностики уровня подготовки обучающихся по всем экзаменационным предметам (основные вопросы содержания, типы заданий, сроки проведения </w:t>
            </w:r>
            <w:r w:rsidRPr="00A543CB">
              <w:rPr>
                <w:rFonts w:ascii="Times New Roman" w:hAnsi="Times New Roman" w:cs="Times New Roman"/>
                <w:sz w:val="24"/>
                <w:szCs w:val="24"/>
              </w:rPr>
              <w:lastRenderedPageBreak/>
              <w:t>диагностики)</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lastRenderedPageBreak/>
              <w:t>Учителя-предметники</w:t>
            </w:r>
          </w:p>
        </w:tc>
        <w:tc>
          <w:tcPr>
            <w:tcW w:w="1275"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Октябрь</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Составление планов участия обучающихся во всех предметных олимпиадах по профилю выбранных ими экзаменов</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Участие в олимпиадах</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c>
          <w:tcPr>
            <w:tcW w:w="1275"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Октябрь</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Обеспечить систему работы по информированию родителей об итогах диагностических, контрольных работ, предметных олимпиад</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Знакомство родителей с результатами диагностических, контрольных работ и олимпиад (электронный дневник, персональное информирование)</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Выбор </w:t>
            </w:r>
            <w:proofErr w:type="gramStart"/>
            <w:r w:rsidRPr="00A543CB">
              <w:rPr>
                <w:rFonts w:ascii="Times New Roman" w:hAnsi="Times New Roman" w:cs="Times New Roman"/>
                <w:sz w:val="24"/>
                <w:szCs w:val="24"/>
              </w:rPr>
              <w:t>обучающимися</w:t>
            </w:r>
            <w:proofErr w:type="gramEnd"/>
            <w:r w:rsidRPr="00A543CB">
              <w:rPr>
                <w:rFonts w:ascii="Times New Roman" w:hAnsi="Times New Roman" w:cs="Times New Roman"/>
                <w:sz w:val="24"/>
                <w:szCs w:val="24"/>
              </w:rPr>
              <w:t xml:space="preserve"> минимального числа действительно необходимых для поступления в вуз экзаменов</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Классные руководители, учителя-предметники</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 – май</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t>Разработать план контроля процесса подготовки обучающихся к ЕГЭ</w:t>
            </w:r>
            <w:proofErr w:type="gramEnd"/>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Осуществление контроля деятельности педагогов</w:t>
            </w:r>
          </w:p>
        </w:tc>
        <w:tc>
          <w:tcPr>
            <w:tcW w:w="2383" w:type="dxa"/>
          </w:tcPr>
          <w:p w:rsidR="00B5625C"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Возможность осуществления оперативного регулирования и коррекции</w:t>
            </w:r>
          </w:p>
          <w:p w:rsidR="001A2E2F" w:rsidRPr="00A543CB" w:rsidRDefault="001A2E2F" w:rsidP="00B5625C">
            <w:pPr>
              <w:spacing w:after="0" w:line="240" w:lineRule="auto"/>
              <w:contextualSpacing/>
              <w:rPr>
                <w:rFonts w:ascii="Times New Roman" w:hAnsi="Times New Roman" w:cs="Times New Roman"/>
                <w:sz w:val="24"/>
                <w:szCs w:val="24"/>
              </w:rPr>
            </w:pPr>
          </w:p>
        </w:tc>
        <w:tc>
          <w:tcPr>
            <w:tcW w:w="1870" w:type="dxa"/>
          </w:tcPr>
          <w:p w:rsidR="00B5625C" w:rsidRPr="00A543CB" w:rsidRDefault="00160978" w:rsidP="00B562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Хайруллина И.М.</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 октябрь</w:t>
            </w:r>
          </w:p>
        </w:tc>
      </w:tr>
      <w:tr w:rsidR="00B5625C" w:rsidRPr="00A543CB" w:rsidTr="00417CE5">
        <w:tc>
          <w:tcPr>
            <w:tcW w:w="1418" w:type="dxa"/>
            <w:vMerge w:val="restart"/>
            <w:textDirection w:val="btLr"/>
          </w:tcPr>
          <w:p w:rsidR="00B5625C" w:rsidRPr="00A543CB" w:rsidRDefault="00B5625C" w:rsidP="00D357BB">
            <w:pPr>
              <w:spacing w:after="0" w:line="240" w:lineRule="auto"/>
              <w:ind w:left="113" w:right="113"/>
              <w:contextualSpacing/>
              <w:jc w:val="center"/>
              <w:rPr>
                <w:rFonts w:ascii="Times New Roman" w:hAnsi="Times New Roman" w:cs="Times New Roman"/>
                <w:sz w:val="24"/>
                <w:szCs w:val="24"/>
              </w:rPr>
            </w:pPr>
            <w:r w:rsidRPr="00A543CB">
              <w:rPr>
                <w:rFonts w:ascii="Times New Roman" w:hAnsi="Times New Roman" w:cs="Times New Roman"/>
                <w:sz w:val="24"/>
                <w:szCs w:val="24"/>
              </w:rPr>
              <w:t>Организационно-исполнительская</w:t>
            </w: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Обеспечить всех участников образовательного процесса информацией обо всех аспектах подготовки, содержания и процедуры проведения экзамена</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Доведение информации до учителей-предметников, обучающихся, родителей (производственные совещания, классные часы, родительские собрания, </w:t>
            </w:r>
            <w:proofErr w:type="gramStart"/>
            <w:r w:rsidRPr="00A543CB">
              <w:rPr>
                <w:rFonts w:ascii="Times New Roman" w:hAnsi="Times New Roman" w:cs="Times New Roman"/>
                <w:sz w:val="24"/>
                <w:szCs w:val="24"/>
              </w:rPr>
              <w:t>интернет-сервисы</w:t>
            </w:r>
            <w:proofErr w:type="gramEnd"/>
            <w:r w:rsidRPr="00A543CB">
              <w:rPr>
                <w:rFonts w:ascii="Times New Roman" w:hAnsi="Times New Roman" w:cs="Times New Roman"/>
                <w:sz w:val="24"/>
                <w:szCs w:val="24"/>
              </w:rPr>
              <w:t>)</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Использование информации всеми участниками деятельности в процессе подготовки к ЕГЭ</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Руководители ОУ, учителя-предметники, классные руководители</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 – июнь</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Обеспечить функционирование проблемно-целевого методического объединения учителей-предметников по проблеме подготовки к ЕГЭ</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Решение методических проблем процесса подготовки к ЕГЭ; обеспечение участия учителей-предметников в работе муниципальных консультационных пунктов; мероприятиях, проводимых муниципальной методической службой по данной проблеме</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Методическая и информационная подготовленность; целенаправленная системная деятельность учителей-предметников в процессе подготовки обучающихся к ЕГЭ</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Руководитель методической деятельности ОУ</w:t>
            </w:r>
          </w:p>
        </w:tc>
        <w:tc>
          <w:tcPr>
            <w:tcW w:w="1275"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Октябрь – июнь</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Обеспечить усвоение обучающимися процедуры </w:t>
            </w:r>
            <w:r w:rsidRPr="00A543CB">
              <w:rPr>
                <w:rFonts w:ascii="Times New Roman" w:hAnsi="Times New Roman" w:cs="Times New Roman"/>
                <w:sz w:val="24"/>
                <w:szCs w:val="24"/>
              </w:rPr>
              <w:lastRenderedPageBreak/>
              <w:t>проведения ЕГЭ</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lastRenderedPageBreak/>
              <w:t xml:space="preserve">Доведение информации до обучающихся о процессе проведения ЕГЭ; отработка </w:t>
            </w:r>
            <w:r w:rsidRPr="00A543CB">
              <w:rPr>
                <w:rFonts w:ascii="Times New Roman" w:hAnsi="Times New Roman" w:cs="Times New Roman"/>
                <w:sz w:val="24"/>
                <w:szCs w:val="24"/>
              </w:rPr>
              <w:lastRenderedPageBreak/>
              <w:t xml:space="preserve">процесса оформления бланков; усвоение общих подходов к выполнению тестовых заданий (от простого – </w:t>
            </w:r>
            <w:proofErr w:type="gramStart"/>
            <w:r w:rsidRPr="00A543CB">
              <w:rPr>
                <w:rFonts w:ascii="Times New Roman" w:hAnsi="Times New Roman" w:cs="Times New Roman"/>
                <w:sz w:val="24"/>
                <w:szCs w:val="24"/>
              </w:rPr>
              <w:t>к</w:t>
            </w:r>
            <w:proofErr w:type="gramEnd"/>
            <w:r w:rsidRPr="00A543CB">
              <w:rPr>
                <w:rFonts w:ascii="Times New Roman" w:hAnsi="Times New Roman" w:cs="Times New Roman"/>
                <w:sz w:val="24"/>
                <w:szCs w:val="24"/>
              </w:rPr>
              <w:t xml:space="preserve"> сложному, не задерживаться на нерешенных заданиях, не оставлять пустых клеточек, обязательно выполнять часть "С" и т. п.) </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lastRenderedPageBreak/>
              <w:t xml:space="preserve">Экономия времени обучающихся в </w:t>
            </w:r>
            <w:r w:rsidRPr="00A543CB">
              <w:rPr>
                <w:rFonts w:ascii="Times New Roman" w:hAnsi="Times New Roman" w:cs="Times New Roman"/>
                <w:sz w:val="24"/>
                <w:szCs w:val="24"/>
              </w:rPr>
              <w:lastRenderedPageBreak/>
              <w:t>процессе сдачи ЕГЭ; возможность подать апелляцию (при условии выполнения заданий части "С")</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lastRenderedPageBreak/>
              <w:t>Учителя-предметники</w:t>
            </w:r>
          </w:p>
        </w:tc>
        <w:tc>
          <w:tcPr>
            <w:tcW w:w="1275"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Октябрь – май</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Организовать консультационную деятельность учителей</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Реализация системы групповых и (или) индивидуальных консультаций обучающихся по содержанию учебного материала</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Усвоение обучающимися вопросов содержания образовательных программ, включенных в спецификацию ЕГЭ</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 – май</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t>Обеспечить участие обучающихся в предметных олимпиадах</w:t>
            </w:r>
            <w:proofErr w:type="gramEnd"/>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Обеспечение участия обучающихся в предметных олимпиадах по профилю экзаменационных предметов</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Углубление знаний и повышение учебной мотивации по предмету; получение объективной оценки уровня предметной подготовки</w:t>
            </w:r>
          </w:p>
        </w:tc>
        <w:tc>
          <w:tcPr>
            <w:tcW w:w="187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Учителя-предметники</w:t>
            </w:r>
          </w:p>
        </w:tc>
        <w:tc>
          <w:tcPr>
            <w:tcW w:w="1275" w:type="dxa"/>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 xml:space="preserve">По графику </w:t>
            </w: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Обеспечить качество уроков во всех параллелях</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Повышение уровня профессиональной компетентности педагогов в процессе реализации всех используемых организационных форм, с привлечением специалистов муниципальной методической службы</w:t>
            </w:r>
          </w:p>
        </w:tc>
        <w:tc>
          <w:tcPr>
            <w:tcW w:w="2383" w:type="dxa"/>
          </w:tcPr>
          <w:p w:rsidR="00B5625C" w:rsidRPr="00A543CB" w:rsidRDefault="00B5625C" w:rsidP="00B5625C">
            <w:pPr>
              <w:spacing w:after="0" w:line="240" w:lineRule="auto"/>
              <w:contextualSpacing/>
              <w:rPr>
                <w:rFonts w:ascii="Times New Roman" w:hAnsi="Times New Roman" w:cs="Times New Roman"/>
                <w:spacing w:val="-6"/>
                <w:sz w:val="24"/>
                <w:szCs w:val="24"/>
              </w:rPr>
            </w:pPr>
            <w:r w:rsidRPr="00A543CB">
              <w:rPr>
                <w:rFonts w:ascii="Times New Roman" w:hAnsi="Times New Roman" w:cs="Times New Roman"/>
                <w:spacing w:val="-6"/>
                <w:sz w:val="24"/>
                <w:szCs w:val="24"/>
              </w:rPr>
              <w:t>Повышение уровня профессиональной компетентности педагогов; положительная динамика образовательных результатов обучающихся во всех параллелях</w:t>
            </w:r>
          </w:p>
        </w:tc>
        <w:tc>
          <w:tcPr>
            <w:tcW w:w="1870" w:type="dxa"/>
          </w:tcPr>
          <w:p w:rsidR="00B5625C" w:rsidRPr="00A543CB" w:rsidRDefault="001A2E2F" w:rsidP="00B562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Афанасьева Т.С.,</w:t>
            </w:r>
            <w:r w:rsidR="00B5625C" w:rsidRPr="00A543CB">
              <w:rPr>
                <w:rFonts w:ascii="Times New Roman" w:hAnsi="Times New Roman" w:cs="Times New Roman"/>
                <w:sz w:val="24"/>
                <w:szCs w:val="24"/>
              </w:rPr>
              <w:t xml:space="preserve"> учителя-предметники, работаю</w:t>
            </w:r>
            <w:r w:rsidR="00D357BB" w:rsidRPr="00A543CB">
              <w:rPr>
                <w:rFonts w:ascii="Times New Roman" w:hAnsi="Times New Roman" w:cs="Times New Roman"/>
                <w:sz w:val="24"/>
                <w:szCs w:val="24"/>
              </w:rPr>
              <w:t>щие в 5</w:t>
            </w:r>
            <w:r w:rsidR="00B5625C" w:rsidRPr="00A543CB">
              <w:rPr>
                <w:rFonts w:ascii="Times New Roman" w:hAnsi="Times New Roman" w:cs="Times New Roman"/>
                <w:sz w:val="24"/>
                <w:szCs w:val="24"/>
              </w:rPr>
              <w:t>–11 классах</w:t>
            </w:r>
          </w:p>
        </w:tc>
        <w:tc>
          <w:tcPr>
            <w:tcW w:w="1275" w:type="dxa"/>
            <w:vMerge w:val="restart"/>
          </w:tcPr>
          <w:p w:rsidR="00B5625C" w:rsidRPr="00A543CB" w:rsidRDefault="00B5625C" w:rsidP="00B5625C">
            <w:pPr>
              <w:spacing w:after="0" w:line="240" w:lineRule="auto"/>
              <w:ind w:left="-109" w:right="-108"/>
              <w:contextualSpacing/>
              <w:jc w:val="center"/>
              <w:rPr>
                <w:rFonts w:ascii="Times New Roman" w:hAnsi="Times New Roman" w:cs="Times New Roman"/>
                <w:sz w:val="24"/>
                <w:szCs w:val="24"/>
              </w:rPr>
            </w:pPr>
            <w:r w:rsidRPr="00A543CB">
              <w:rPr>
                <w:rFonts w:ascii="Times New Roman" w:hAnsi="Times New Roman" w:cs="Times New Roman"/>
                <w:sz w:val="24"/>
                <w:szCs w:val="24"/>
              </w:rPr>
              <w:t>Сентябрь – май</w:t>
            </w:r>
          </w:p>
        </w:tc>
      </w:tr>
      <w:tr w:rsidR="00B5625C" w:rsidRPr="00A543CB" w:rsidTr="00417CE5">
        <w:tc>
          <w:tcPr>
            <w:tcW w:w="1418" w:type="dxa"/>
            <w:vMerge w:val="restart"/>
            <w:textDirection w:val="btLr"/>
          </w:tcPr>
          <w:p w:rsidR="00B5625C" w:rsidRPr="00A543CB" w:rsidRDefault="00B5625C" w:rsidP="00D357BB">
            <w:pPr>
              <w:spacing w:after="0" w:line="240" w:lineRule="auto"/>
              <w:ind w:left="113" w:right="113"/>
              <w:contextualSpacing/>
              <w:jc w:val="center"/>
              <w:rPr>
                <w:rFonts w:ascii="Times New Roman" w:hAnsi="Times New Roman" w:cs="Times New Roman"/>
                <w:sz w:val="24"/>
                <w:szCs w:val="24"/>
              </w:rPr>
            </w:pPr>
            <w:r w:rsidRPr="00A543CB">
              <w:rPr>
                <w:rFonts w:ascii="Times New Roman" w:hAnsi="Times New Roman" w:cs="Times New Roman"/>
                <w:sz w:val="24"/>
                <w:szCs w:val="24"/>
              </w:rPr>
              <w:t>Контрольно-диагностическая</w:t>
            </w: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Обеспечить реализацию плана контроля процесса и промежуточных результатов </w:t>
            </w:r>
            <w:r w:rsidRPr="00A543CB">
              <w:rPr>
                <w:rFonts w:ascii="Times New Roman" w:hAnsi="Times New Roman" w:cs="Times New Roman"/>
                <w:sz w:val="24"/>
                <w:szCs w:val="24"/>
              </w:rPr>
              <w:lastRenderedPageBreak/>
              <w:t>подготовки обучающихся к ЕГЭ</w:t>
            </w:r>
            <w:r w:rsidR="001A2E2F">
              <w:rPr>
                <w:rFonts w:ascii="Times New Roman" w:hAnsi="Times New Roman" w:cs="Times New Roman"/>
                <w:sz w:val="24"/>
                <w:szCs w:val="24"/>
              </w:rPr>
              <w:t xml:space="preserve"> через ВШК</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lastRenderedPageBreak/>
              <w:t>Контроль:</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xml:space="preserve">• составления индивидуальных планов подготовки обучающихся к ЕГЭ и их </w:t>
            </w:r>
            <w:r w:rsidRPr="00A543CB">
              <w:rPr>
                <w:rFonts w:ascii="Times New Roman" w:hAnsi="Times New Roman" w:cs="Times New Roman"/>
                <w:sz w:val="24"/>
                <w:szCs w:val="24"/>
              </w:rPr>
              <w:lastRenderedPageBreak/>
              <w:t>согласование с обучающимися и родителями;</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осуществления учителями-предметниками консультативной деятельности;</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включения вопросов повторения в тематическое планирование всех учебных дисциплин;</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обеспечения качественного проведения уроков по предметам, вынесенным на ЕГЭ;</w:t>
            </w:r>
          </w:p>
          <w:p w:rsidR="00E90ABF" w:rsidRPr="00A543CB" w:rsidRDefault="00E90ABF" w:rsidP="00E90ABF">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•участите в муниципальной очно-заочной школе;</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посещения учителями-предметниками мероприятий, проводимых муниципальной методической службой по проблеме ЕГЭ, и территориальных консультационных пунктов;</w:t>
            </w:r>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выполнения учителями-предметниками рекомендаций региональных и муниципальных методических служб по проблеме подготовки обучающихся к ЕГЭ по конкретной учебной дисциплине;</w:t>
            </w:r>
          </w:p>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t xml:space="preserve">• проведения и анализа школьных и муниципальных диагностических работ по предметам для обучающихся, сдающих ЕГЭ, </w:t>
            </w:r>
            <w:r w:rsidR="004A0230" w:rsidRPr="00A543CB">
              <w:rPr>
                <w:rFonts w:ascii="Times New Roman" w:hAnsi="Times New Roman" w:cs="Times New Roman"/>
                <w:sz w:val="24"/>
                <w:szCs w:val="24"/>
              </w:rPr>
              <w:t>с</w:t>
            </w:r>
            <w:r w:rsidRPr="00A543CB">
              <w:rPr>
                <w:rFonts w:ascii="Times New Roman" w:hAnsi="Times New Roman" w:cs="Times New Roman"/>
                <w:sz w:val="24"/>
                <w:szCs w:val="24"/>
              </w:rPr>
              <w:t>огласно планам индивидуальной подготовки (в т. ч. для обучающихся, занимающихся на подготовительных курсах и с индивидуальным педагогом);</w:t>
            </w:r>
            <w:proofErr w:type="gramEnd"/>
          </w:p>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 участия обучающихся в олимпиадах и конкурсах по профилю выбранных ЕГЭ</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proofErr w:type="gramStart"/>
            <w:r w:rsidRPr="00A543CB">
              <w:rPr>
                <w:rFonts w:ascii="Times New Roman" w:hAnsi="Times New Roman" w:cs="Times New Roman"/>
                <w:sz w:val="24"/>
                <w:szCs w:val="24"/>
              </w:rPr>
              <w:lastRenderedPageBreak/>
              <w:t xml:space="preserve">Оперативное регулирование и коррекция процесса </w:t>
            </w:r>
            <w:r w:rsidRPr="00A543CB">
              <w:rPr>
                <w:rFonts w:ascii="Times New Roman" w:hAnsi="Times New Roman" w:cs="Times New Roman"/>
                <w:sz w:val="24"/>
                <w:szCs w:val="24"/>
              </w:rPr>
              <w:lastRenderedPageBreak/>
              <w:t>подготовки обучающихся к ЕГЭ</w:t>
            </w:r>
            <w:proofErr w:type="gramEnd"/>
          </w:p>
        </w:tc>
        <w:tc>
          <w:tcPr>
            <w:tcW w:w="1870" w:type="dxa"/>
          </w:tcPr>
          <w:p w:rsidR="00B5625C" w:rsidRPr="00A543CB" w:rsidRDefault="00D357BB"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lastRenderedPageBreak/>
              <w:t>Хайруллина И.М.</w:t>
            </w:r>
            <w:r w:rsidR="001A2E2F">
              <w:rPr>
                <w:rFonts w:ascii="Times New Roman" w:hAnsi="Times New Roman" w:cs="Times New Roman"/>
                <w:sz w:val="24"/>
                <w:szCs w:val="24"/>
              </w:rPr>
              <w:t xml:space="preserve">, Афанасьева </w:t>
            </w:r>
            <w:r w:rsidR="001A2E2F">
              <w:rPr>
                <w:rFonts w:ascii="Times New Roman" w:hAnsi="Times New Roman" w:cs="Times New Roman"/>
                <w:sz w:val="24"/>
                <w:szCs w:val="24"/>
              </w:rPr>
              <w:lastRenderedPageBreak/>
              <w:t>Т.С.</w:t>
            </w:r>
          </w:p>
        </w:tc>
        <w:tc>
          <w:tcPr>
            <w:tcW w:w="1275" w:type="dxa"/>
            <w:vMerge/>
          </w:tcPr>
          <w:p w:rsidR="00B5625C" w:rsidRPr="00A543CB" w:rsidRDefault="00B5625C" w:rsidP="00B5625C">
            <w:pPr>
              <w:spacing w:after="0" w:line="240" w:lineRule="auto"/>
              <w:contextualSpacing/>
              <w:rPr>
                <w:rFonts w:ascii="Times New Roman" w:hAnsi="Times New Roman" w:cs="Times New Roman"/>
                <w:sz w:val="24"/>
                <w:szCs w:val="24"/>
              </w:rPr>
            </w:pPr>
          </w:p>
        </w:tc>
      </w:tr>
      <w:tr w:rsidR="00B5625C" w:rsidRPr="00A543CB" w:rsidTr="00417CE5">
        <w:tc>
          <w:tcPr>
            <w:tcW w:w="1418" w:type="dxa"/>
            <w:vMerge/>
          </w:tcPr>
          <w:p w:rsidR="00B5625C" w:rsidRPr="00A543CB" w:rsidRDefault="00B5625C" w:rsidP="00B5625C">
            <w:pPr>
              <w:spacing w:after="0" w:line="240" w:lineRule="auto"/>
              <w:contextualSpacing/>
              <w:rPr>
                <w:rFonts w:ascii="Times New Roman" w:hAnsi="Times New Roman" w:cs="Times New Roman"/>
                <w:sz w:val="24"/>
                <w:szCs w:val="24"/>
              </w:rPr>
            </w:pPr>
          </w:p>
        </w:tc>
        <w:tc>
          <w:tcPr>
            <w:tcW w:w="326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Способствовать повышению качества результатов ЕГЭ</w:t>
            </w:r>
          </w:p>
        </w:tc>
        <w:tc>
          <w:tcPr>
            <w:tcW w:w="4820"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Контроль процесса подачи апелляций обучающимися (в первую очередь обучающимися, недобравшими 1–3 балла до зачетной величины, при условии выполнения ими заданий части "С")</w:t>
            </w:r>
          </w:p>
        </w:tc>
        <w:tc>
          <w:tcPr>
            <w:tcW w:w="2383"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Повышение результата ЕГЭ</w:t>
            </w:r>
          </w:p>
        </w:tc>
        <w:tc>
          <w:tcPr>
            <w:tcW w:w="1870" w:type="dxa"/>
          </w:tcPr>
          <w:p w:rsidR="00B5625C" w:rsidRPr="00A543CB" w:rsidRDefault="00D357BB"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Хайруллина И.М.</w:t>
            </w:r>
          </w:p>
        </w:tc>
        <w:tc>
          <w:tcPr>
            <w:tcW w:w="1275" w:type="dxa"/>
          </w:tcPr>
          <w:p w:rsidR="00B5625C" w:rsidRPr="00A543CB" w:rsidRDefault="00B5625C" w:rsidP="00B5625C">
            <w:pPr>
              <w:spacing w:after="0" w:line="240" w:lineRule="auto"/>
              <w:contextualSpacing/>
              <w:rPr>
                <w:rFonts w:ascii="Times New Roman" w:hAnsi="Times New Roman" w:cs="Times New Roman"/>
                <w:sz w:val="24"/>
                <w:szCs w:val="24"/>
              </w:rPr>
            </w:pPr>
            <w:r w:rsidRPr="00A543CB">
              <w:rPr>
                <w:rFonts w:ascii="Times New Roman" w:hAnsi="Times New Roman" w:cs="Times New Roman"/>
                <w:sz w:val="24"/>
                <w:szCs w:val="24"/>
              </w:rPr>
              <w:t>Май, июнь</w:t>
            </w:r>
          </w:p>
        </w:tc>
      </w:tr>
    </w:tbl>
    <w:p w:rsidR="00B5625C" w:rsidRDefault="00B5625C" w:rsidP="003C7FDA">
      <w:pPr>
        <w:spacing w:after="0" w:line="240" w:lineRule="auto"/>
        <w:jc w:val="center"/>
        <w:rPr>
          <w:rFonts w:ascii="Times New Roman" w:hAnsi="Times New Roman" w:cs="Times New Roman"/>
          <w:sz w:val="28"/>
          <w:szCs w:val="28"/>
        </w:rPr>
      </w:pPr>
    </w:p>
    <w:p w:rsidR="00075631" w:rsidRDefault="00075631" w:rsidP="003C7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075631">
        <w:rPr>
          <w:rFonts w:ascii="Times New Roman" w:hAnsi="Times New Roman" w:cs="Times New Roman"/>
          <w:sz w:val="28"/>
          <w:szCs w:val="28"/>
        </w:rPr>
        <w:t>едицинск</w:t>
      </w:r>
      <w:r>
        <w:rPr>
          <w:rFonts w:ascii="Times New Roman" w:hAnsi="Times New Roman" w:cs="Times New Roman"/>
          <w:sz w:val="28"/>
          <w:szCs w:val="28"/>
        </w:rPr>
        <w:t xml:space="preserve">ое сопровождение </w:t>
      </w:r>
    </w:p>
    <w:p w:rsidR="00075631" w:rsidRDefault="00075631" w:rsidP="003C7FDA">
      <w:pPr>
        <w:spacing w:after="0" w:line="240" w:lineRule="auto"/>
        <w:jc w:val="center"/>
        <w:rPr>
          <w:rFonts w:ascii="Times New Roman" w:hAnsi="Times New Roman" w:cs="Times New Roman"/>
          <w:sz w:val="28"/>
          <w:szCs w:val="28"/>
        </w:rPr>
      </w:pPr>
    </w:p>
    <w:tbl>
      <w:tblPr>
        <w:tblStyle w:val="a4"/>
        <w:tblW w:w="15134" w:type="dxa"/>
        <w:tblLook w:val="04A0" w:firstRow="1" w:lastRow="0" w:firstColumn="1" w:lastColumn="0" w:noHBand="0" w:noVBand="1"/>
      </w:tblPr>
      <w:tblGrid>
        <w:gridCol w:w="1809"/>
        <w:gridCol w:w="13325"/>
      </w:tblGrid>
      <w:tr w:rsidR="008B09AE" w:rsidRPr="00A543CB" w:rsidTr="00834BA4">
        <w:tc>
          <w:tcPr>
            <w:tcW w:w="1809" w:type="dxa"/>
            <w:vAlign w:val="center"/>
          </w:tcPr>
          <w:p w:rsidR="008B09AE" w:rsidRPr="00A543CB" w:rsidRDefault="008B09AE" w:rsidP="00D44E3B">
            <w:pPr>
              <w:jc w:val="center"/>
              <w:rPr>
                <w:rFonts w:ascii="Times New Roman" w:hAnsi="Times New Roman" w:cs="Times New Roman"/>
                <w:b/>
                <w:sz w:val="24"/>
                <w:szCs w:val="24"/>
              </w:rPr>
            </w:pPr>
            <w:r w:rsidRPr="00A543CB">
              <w:rPr>
                <w:rFonts w:ascii="Times New Roman" w:hAnsi="Times New Roman" w:cs="Times New Roman"/>
                <w:b/>
                <w:sz w:val="24"/>
                <w:szCs w:val="24"/>
              </w:rPr>
              <w:t>Месяц</w:t>
            </w:r>
          </w:p>
        </w:tc>
        <w:tc>
          <w:tcPr>
            <w:tcW w:w="13325" w:type="dxa"/>
            <w:vAlign w:val="center"/>
          </w:tcPr>
          <w:p w:rsidR="008B09AE" w:rsidRPr="00A543CB" w:rsidRDefault="008B09AE" w:rsidP="00D44E3B">
            <w:pPr>
              <w:jc w:val="center"/>
              <w:rPr>
                <w:rFonts w:ascii="Times New Roman" w:hAnsi="Times New Roman" w:cs="Times New Roman"/>
                <w:b/>
                <w:sz w:val="24"/>
                <w:szCs w:val="24"/>
              </w:rPr>
            </w:pPr>
            <w:r w:rsidRPr="00A543CB">
              <w:rPr>
                <w:rFonts w:ascii="Times New Roman" w:hAnsi="Times New Roman" w:cs="Times New Roman"/>
                <w:b/>
                <w:sz w:val="24"/>
                <w:szCs w:val="24"/>
              </w:rPr>
              <w:t>Мероприятие</w:t>
            </w:r>
          </w:p>
        </w:tc>
      </w:tr>
      <w:tr w:rsidR="008B09AE" w:rsidRPr="00A543CB" w:rsidTr="00834BA4">
        <w:tc>
          <w:tcPr>
            <w:tcW w:w="1809" w:type="dxa"/>
          </w:tcPr>
          <w:p w:rsidR="008B09AE" w:rsidRPr="00A543CB" w:rsidRDefault="008B09AE" w:rsidP="00075631">
            <w:pPr>
              <w:jc w:val="center"/>
              <w:rPr>
                <w:rFonts w:ascii="Times New Roman" w:hAnsi="Times New Roman" w:cs="Times New Roman"/>
                <w:sz w:val="24"/>
                <w:szCs w:val="24"/>
              </w:rPr>
            </w:pPr>
            <w:r w:rsidRPr="00A543CB">
              <w:rPr>
                <w:rFonts w:ascii="Times New Roman" w:hAnsi="Times New Roman" w:cs="Times New Roman"/>
                <w:sz w:val="24"/>
                <w:szCs w:val="24"/>
              </w:rPr>
              <w:t>Сентябрь</w:t>
            </w:r>
          </w:p>
        </w:tc>
        <w:tc>
          <w:tcPr>
            <w:tcW w:w="13325" w:type="dxa"/>
          </w:tcPr>
          <w:p w:rsidR="008B09AE" w:rsidRPr="00A543CB" w:rsidRDefault="008B09AE" w:rsidP="00A543CB">
            <w:pPr>
              <w:jc w:val="both"/>
              <w:rPr>
                <w:rFonts w:ascii="Times New Roman" w:hAnsi="Times New Roman" w:cs="Times New Roman"/>
                <w:sz w:val="24"/>
                <w:szCs w:val="24"/>
              </w:rPr>
            </w:pPr>
            <w:r w:rsidRPr="00A543CB">
              <w:rPr>
                <w:rFonts w:ascii="Times New Roman" w:hAnsi="Times New Roman" w:cs="Times New Roman"/>
                <w:sz w:val="24"/>
                <w:szCs w:val="24"/>
              </w:rPr>
              <w:t>Беседа с учителями об оказании первой медицинской помощи нуждающимся в ней детям, о необходимости индивидуального подхода к учащимся с учетом их состояния здоровья.</w:t>
            </w:r>
          </w:p>
        </w:tc>
      </w:tr>
      <w:tr w:rsidR="008B09AE" w:rsidRPr="00A543CB" w:rsidTr="00834BA4">
        <w:tc>
          <w:tcPr>
            <w:tcW w:w="1809" w:type="dxa"/>
          </w:tcPr>
          <w:p w:rsidR="008B09AE" w:rsidRPr="00A543CB" w:rsidRDefault="008B09AE" w:rsidP="00D44E3B">
            <w:pPr>
              <w:jc w:val="both"/>
              <w:rPr>
                <w:rFonts w:ascii="Times New Roman" w:hAnsi="Times New Roman" w:cs="Times New Roman"/>
                <w:sz w:val="24"/>
                <w:szCs w:val="24"/>
              </w:rPr>
            </w:pPr>
            <w:r w:rsidRPr="00A543CB">
              <w:rPr>
                <w:rFonts w:ascii="Times New Roman" w:hAnsi="Times New Roman" w:cs="Times New Roman"/>
                <w:sz w:val="24"/>
                <w:szCs w:val="24"/>
              </w:rPr>
              <w:t>В течение года</w:t>
            </w:r>
          </w:p>
        </w:tc>
        <w:tc>
          <w:tcPr>
            <w:tcW w:w="13325" w:type="dxa"/>
          </w:tcPr>
          <w:p w:rsidR="008B09AE" w:rsidRPr="00A543CB" w:rsidRDefault="008B09AE" w:rsidP="00A543CB">
            <w:pPr>
              <w:jc w:val="both"/>
              <w:rPr>
                <w:rFonts w:ascii="Times New Roman" w:hAnsi="Times New Roman" w:cs="Times New Roman"/>
                <w:sz w:val="24"/>
                <w:szCs w:val="24"/>
              </w:rPr>
            </w:pPr>
            <w:r w:rsidRPr="00A543CB">
              <w:rPr>
                <w:rFonts w:ascii="Times New Roman" w:hAnsi="Times New Roman" w:cs="Times New Roman"/>
                <w:sz w:val="24"/>
                <w:szCs w:val="24"/>
              </w:rPr>
              <w:t>Беседа с родителями учащихся со слабым здоровьем.</w:t>
            </w:r>
          </w:p>
        </w:tc>
      </w:tr>
      <w:tr w:rsidR="008B09AE" w:rsidRPr="00A543CB" w:rsidTr="00834BA4">
        <w:tc>
          <w:tcPr>
            <w:tcW w:w="1809" w:type="dxa"/>
          </w:tcPr>
          <w:p w:rsidR="008B09AE" w:rsidRPr="00A543CB" w:rsidRDefault="008B09AE" w:rsidP="00D44E3B">
            <w:pPr>
              <w:jc w:val="both"/>
              <w:rPr>
                <w:rFonts w:ascii="Times New Roman" w:hAnsi="Times New Roman" w:cs="Times New Roman"/>
                <w:sz w:val="24"/>
                <w:szCs w:val="24"/>
              </w:rPr>
            </w:pPr>
            <w:r w:rsidRPr="00A543CB">
              <w:rPr>
                <w:rFonts w:ascii="Times New Roman" w:hAnsi="Times New Roman" w:cs="Times New Roman"/>
                <w:sz w:val="24"/>
                <w:szCs w:val="24"/>
              </w:rPr>
              <w:t xml:space="preserve">Апрель </w:t>
            </w:r>
          </w:p>
        </w:tc>
        <w:tc>
          <w:tcPr>
            <w:tcW w:w="13325" w:type="dxa"/>
          </w:tcPr>
          <w:p w:rsidR="008B09AE" w:rsidRPr="00A543CB" w:rsidRDefault="008B09AE" w:rsidP="00D44E3B">
            <w:pPr>
              <w:jc w:val="both"/>
              <w:rPr>
                <w:rFonts w:ascii="Times New Roman" w:hAnsi="Times New Roman" w:cs="Times New Roman"/>
                <w:sz w:val="24"/>
                <w:szCs w:val="24"/>
              </w:rPr>
            </w:pPr>
            <w:r w:rsidRPr="00A543CB">
              <w:rPr>
                <w:rFonts w:ascii="Times New Roman" w:hAnsi="Times New Roman" w:cs="Times New Roman"/>
                <w:sz w:val="24"/>
                <w:szCs w:val="24"/>
              </w:rPr>
              <w:t>Беседа с учащимися «Режим дня выпускника в период прохождения итоговой аттестации».</w:t>
            </w:r>
          </w:p>
        </w:tc>
      </w:tr>
      <w:tr w:rsidR="008B09AE" w:rsidRPr="00A543CB" w:rsidTr="00834BA4">
        <w:tc>
          <w:tcPr>
            <w:tcW w:w="1809" w:type="dxa"/>
          </w:tcPr>
          <w:p w:rsidR="008B09AE" w:rsidRPr="00A543CB" w:rsidRDefault="008B09AE" w:rsidP="00D44E3B">
            <w:pPr>
              <w:jc w:val="both"/>
              <w:rPr>
                <w:rFonts w:ascii="Times New Roman" w:hAnsi="Times New Roman" w:cs="Times New Roman"/>
                <w:sz w:val="24"/>
                <w:szCs w:val="24"/>
              </w:rPr>
            </w:pPr>
            <w:r w:rsidRPr="00A543CB">
              <w:rPr>
                <w:rFonts w:ascii="Times New Roman" w:hAnsi="Times New Roman" w:cs="Times New Roman"/>
                <w:sz w:val="24"/>
                <w:szCs w:val="24"/>
              </w:rPr>
              <w:t xml:space="preserve">Апрель </w:t>
            </w:r>
          </w:p>
        </w:tc>
        <w:tc>
          <w:tcPr>
            <w:tcW w:w="13325" w:type="dxa"/>
          </w:tcPr>
          <w:p w:rsidR="008B09AE" w:rsidRPr="00A543CB" w:rsidRDefault="008B09AE" w:rsidP="00D44E3B">
            <w:pPr>
              <w:jc w:val="both"/>
              <w:rPr>
                <w:rFonts w:ascii="Times New Roman" w:hAnsi="Times New Roman" w:cs="Times New Roman"/>
                <w:sz w:val="24"/>
                <w:szCs w:val="24"/>
              </w:rPr>
            </w:pPr>
            <w:r w:rsidRPr="00A543CB">
              <w:rPr>
                <w:rFonts w:ascii="Times New Roman" w:hAnsi="Times New Roman" w:cs="Times New Roman"/>
                <w:sz w:val="24"/>
                <w:szCs w:val="24"/>
              </w:rPr>
              <w:t>Беседа с родителями «Режим дня выпускника в период подготовки к экзаменам и  экзаменационной сессии».</w:t>
            </w:r>
          </w:p>
        </w:tc>
      </w:tr>
      <w:tr w:rsidR="008B09AE" w:rsidRPr="00A543CB" w:rsidTr="00834BA4">
        <w:tc>
          <w:tcPr>
            <w:tcW w:w="1809" w:type="dxa"/>
          </w:tcPr>
          <w:p w:rsidR="008B09AE" w:rsidRPr="00A543CB" w:rsidRDefault="008B09AE" w:rsidP="00D44E3B">
            <w:pPr>
              <w:jc w:val="both"/>
              <w:rPr>
                <w:rFonts w:ascii="Times New Roman" w:hAnsi="Times New Roman" w:cs="Times New Roman"/>
                <w:sz w:val="24"/>
                <w:szCs w:val="24"/>
              </w:rPr>
            </w:pPr>
            <w:r w:rsidRPr="00A543CB">
              <w:rPr>
                <w:rFonts w:ascii="Times New Roman" w:hAnsi="Times New Roman" w:cs="Times New Roman"/>
                <w:sz w:val="24"/>
                <w:szCs w:val="24"/>
              </w:rPr>
              <w:t xml:space="preserve">Сентябрь </w:t>
            </w:r>
          </w:p>
        </w:tc>
        <w:tc>
          <w:tcPr>
            <w:tcW w:w="13325" w:type="dxa"/>
          </w:tcPr>
          <w:p w:rsidR="008B09AE" w:rsidRPr="00A543CB" w:rsidRDefault="008B09AE" w:rsidP="00D44E3B">
            <w:pPr>
              <w:jc w:val="both"/>
              <w:rPr>
                <w:rFonts w:ascii="Times New Roman" w:hAnsi="Times New Roman" w:cs="Times New Roman"/>
                <w:sz w:val="24"/>
                <w:szCs w:val="24"/>
              </w:rPr>
            </w:pPr>
            <w:r w:rsidRPr="00A543CB">
              <w:rPr>
                <w:rFonts w:ascii="Times New Roman" w:hAnsi="Times New Roman" w:cs="Times New Roman"/>
                <w:sz w:val="24"/>
                <w:szCs w:val="24"/>
              </w:rPr>
              <w:t>Оформление листа здоровья в классном журнале</w:t>
            </w:r>
          </w:p>
        </w:tc>
      </w:tr>
    </w:tbl>
    <w:p w:rsidR="00075631" w:rsidRPr="00075631" w:rsidRDefault="00075631" w:rsidP="003C7FDA">
      <w:pPr>
        <w:spacing w:after="0" w:line="240" w:lineRule="auto"/>
        <w:jc w:val="center"/>
        <w:rPr>
          <w:rFonts w:ascii="Times New Roman" w:hAnsi="Times New Roman" w:cs="Times New Roman"/>
          <w:sz w:val="28"/>
          <w:szCs w:val="28"/>
        </w:rPr>
      </w:pPr>
    </w:p>
    <w:sectPr w:rsidR="00075631" w:rsidRPr="00075631" w:rsidSect="00F367D9">
      <w:pgSz w:w="16838" w:h="11906" w:orient="landscape"/>
      <w:pgMar w:top="851" w:right="1134"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14" w:rsidRDefault="00BD5C14" w:rsidP="00684941">
      <w:pPr>
        <w:spacing w:after="0" w:line="240" w:lineRule="auto"/>
      </w:pPr>
      <w:r>
        <w:separator/>
      </w:r>
    </w:p>
  </w:endnote>
  <w:endnote w:type="continuationSeparator" w:id="0">
    <w:p w:rsidR="00BD5C14" w:rsidRDefault="00BD5C14" w:rsidP="0068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071223"/>
      <w:docPartObj>
        <w:docPartGallery w:val="Page Numbers (Bottom of Page)"/>
        <w:docPartUnique/>
      </w:docPartObj>
    </w:sdtPr>
    <w:sdtEndPr/>
    <w:sdtContent>
      <w:p w:rsidR="00464081" w:rsidRDefault="00464081">
        <w:pPr>
          <w:pStyle w:val="ab"/>
          <w:jc w:val="right"/>
        </w:pPr>
        <w:r>
          <w:fldChar w:fldCharType="begin"/>
        </w:r>
        <w:r>
          <w:instrText>PAGE   \* MERGEFORMAT</w:instrText>
        </w:r>
        <w:r>
          <w:fldChar w:fldCharType="separate"/>
        </w:r>
        <w:r w:rsidR="00AC3D45">
          <w:rPr>
            <w:noProof/>
          </w:rPr>
          <w:t>24</w:t>
        </w:r>
        <w:r>
          <w:fldChar w:fldCharType="end"/>
        </w:r>
      </w:p>
    </w:sdtContent>
  </w:sdt>
  <w:p w:rsidR="00464081" w:rsidRDefault="004640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14" w:rsidRDefault="00BD5C14" w:rsidP="00684941">
      <w:pPr>
        <w:spacing w:after="0" w:line="240" w:lineRule="auto"/>
      </w:pPr>
      <w:r>
        <w:separator/>
      </w:r>
    </w:p>
  </w:footnote>
  <w:footnote w:type="continuationSeparator" w:id="0">
    <w:p w:rsidR="00BD5C14" w:rsidRDefault="00BD5C14" w:rsidP="00684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BE"/>
    <w:multiLevelType w:val="hybridMultilevel"/>
    <w:tmpl w:val="1FE4D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67613"/>
    <w:multiLevelType w:val="hybridMultilevel"/>
    <w:tmpl w:val="35D0EEE2"/>
    <w:lvl w:ilvl="0" w:tplc="5A085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01E9D"/>
    <w:multiLevelType w:val="hybridMultilevel"/>
    <w:tmpl w:val="6AF0E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E76A77"/>
    <w:multiLevelType w:val="hybridMultilevel"/>
    <w:tmpl w:val="36A0194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131823AD"/>
    <w:multiLevelType w:val="hybridMultilevel"/>
    <w:tmpl w:val="B114CA78"/>
    <w:lvl w:ilvl="0" w:tplc="04190003">
      <w:start w:val="1"/>
      <w:numFmt w:val="bullet"/>
      <w:lvlText w:val="o"/>
      <w:lvlJc w:val="left"/>
      <w:pPr>
        <w:ind w:left="1004" w:hanging="360"/>
      </w:pPr>
      <w:rPr>
        <w:rFonts w:ascii="Courier New" w:hAnsi="Courier New" w:cs="Courier New"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14400BD2"/>
    <w:multiLevelType w:val="hybridMultilevel"/>
    <w:tmpl w:val="E52EC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24DAC"/>
    <w:multiLevelType w:val="hybridMultilevel"/>
    <w:tmpl w:val="7396B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4C10A5"/>
    <w:multiLevelType w:val="hybridMultilevel"/>
    <w:tmpl w:val="8E8E75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6271B7"/>
    <w:multiLevelType w:val="hybridMultilevel"/>
    <w:tmpl w:val="DDFEF230"/>
    <w:lvl w:ilvl="0" w:tplc="E52684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B68FD"/>
    <w:multiLevelType w:val="hybridMultilevel"/>
    <w:tmpl w:val="3CB0A8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921603"/>
    <w:multiLevelType w:val="hybridMultilevel"/>
    <w:tmpl w:val="275C6EF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32F8221E"/>
    <w:multiLevelType w:val="multilevel"/>
    <w:tmpl w:val="2166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5043B6"/>
    <w:multiLevelType w:val="hybridMultilevel"/>
    <w:tmpl w:val="F7425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27C7F"/>
    <w:multiLevelType w:val="hybridMultilevel"/>
    <w:tmpl w:val="AFEA3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3A6F74"/>
    <w:multiLevelType w:val="hybridMultilevel"/>
    <w:tmpl w:val="12D4C75C"/>
    <w:lvl w:ilvl="0" w:tplc="AC4C84E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F5B3B"/>
    <w:multiLevelType w:val="hybridMultilevel"/>
    <w:tmpl w:val="604A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9D35F7"/>
    <w:multiLevelType w:val="hybridMultilevel"/>
    <w:tmpl w:val="FB58FF9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45F91C56"/>
    <w:multiLevelType w:val="hybridMultilevel"/>
    <w:tmpl w:val="A53ED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211BC9"/>
    <w:multiLevelType w:val="hybridMultilevel"/>
    <w:tmpl w:val="5064A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D455ED"/>
    <w:multiLevelType w:val="hybridMultilevel"/>
    <w:tmpl w:val="D27C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33738"/>
    <w:multiLevelType w:val="hybridMultilevel"/>
    <w:tmpl w:val="44B067D4"/>
    <w:lvl w:ilvl="0" w:tplc="8C9812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F56934"/>
    <w:multiLevelType w:val="hybridMultilevel"/>
    <w:tmpl w:val="5BAAE1D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A750CF1"/>
    <w:multiLevelType w:val="hybridMultilevel"/>
    <w:tmpl w:val="6CB6EE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BC71F75"/>
    <w:multiLevelType w:val="hybridMultilevel"/>
    <w:tmpl w:val="D27C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F4723"/>
    <w:multiLevelType w:val="hybridMultilevel"/>
    <w:tmpl w:val="B7F8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447B2E"/>
    <w:multiLevelType w:val="hybridMultilevel"/>
    <w:tmpl w:val="B01CAF5C"/>
    <w:lvl w:ilvl="0" w:tplc="2668D44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8E7423"/>
    <w:multiLevelType w:val="hybridMultilevel"/>
    <w:tmpl w:val="783AD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C10879"/>
    <w:multiLevelType w:val="hybridMultilevel"/>
    <w:tmpl w:val="577C98DE"/>
    <w:lvl w:ilvl="0" w:tplc="098C9C36">
      <w:start w:val="1"/>
      <w:numFmt w:val="decimal"/>
      <w:lvlText w:val="%1."/>
      <w:lvlJc w:val="left"/>
      <w:pPr>
        <w:ind w:left="1080" w:hanging="72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AA2789"/>
    <w:multiLevelType w:val="hybridMultilevel"/>
    <w:tmpl w:val="3DFC4FB0"/>
    <w:lvl w:ilvl="0" w:tplc="04300A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726B4010"/>
    <w:multiLevelType w:val="hybridMultilevel"/>
    <w:tmpl w:val="AD6445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C671BE"/>
    <w:multiLevelType w:val="hybridMultilevel"/>
    <w:tmpl w:val="BC769C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72D400D"/>
    <w:multiLevelType w:val="hybridMultilevel"/>
    <w:tmpl w:val="0916D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6D5661"/>
    <w:multiLevelType w:val="hybridMultilevel"/>
    <w:tmpl w:val="2A124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90067A"/>
    <w:multiLevelType w:val="hybridMultilevel"/>
    <w:tmpl w:val="6A083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FF3992"/>
    <w:multiLevelType w:val="hybridMultilevel"/>
    <w:tmpl w:val="8948F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E706ABE"/>
    <w:multiLevelType w:val="hybridMultilevel"/>
    <w:tmpl w:val="959AD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0710FC"/>
    <w:multiLevelType w:val="hybridMultilevel"/>
    <w:tmpl w:val="901CEA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28"/>
  </w:num>
  <w:num w:numId="4">
    <w:abstractNumId w:val="2"/>
  </w:num>
  <w:num w:numId="5">
    <w:abstractNumId w:val="26"/>
  </w:num>
  <w:num w:numId="6">
    <w:abstractNumId w:val="13"/>
  </w:num>
  <w:num w:numId="7">
    <w:abstractNumId w:val="30"/>
  </w:num>
  <w:num w:numId="8">
    <w:abstractNumId w:val="22"/>
  </w:num>
  <w:num w:numId="9">
    <w:abstractNumId w:val="7"/>
  </w:num>
  <w:num w:numId="10">
    <w:abstractNumId w:val="29"/>
  </w:num>
  <w:num w:numId="11">
    <w:abstractNumId w:val="34"/>
  </w:num>
  <w:num w:numId="12">
    <w:abstractNumId w:val="31"/>
  </w:num>
  <w:num w:numId="13">
    <w:abstractNumId w:val="24"/>
  </w:num>
  <w:num w:numId="14">
    <w:abstractNumId w:val="33"/>
  </w:num>
  <w:num w:numId="15">
    <w:abstractNumId w:val="18"/>
  </w:num>
  <w:num w:numId="16">
    <w:abstractNumId w:val="32"/>
  </w:num>
  <w:num w:numId="17">
    <w:abstractNumId w:val="6"/>
  </w:num>
  <w:num w:numId="18">
    <w:abstractNumId w:val="12"/>
  </w:num>
  <w:num w:numId="19">
    <w:abstractNumId w:val="35"/>
  </w:num>
  <w:num w:numId="20">
    <w:abstractNumId w:val="19"/>
  </w:num>
  <w:num w:numId="21">
    <w:abstractNumId w:val="11"/>
  </w:num>
  <w:num w:numId="22">
    <w:abstractNumId w:val="27"/>
  </w:num>
  <w:num w:numId="23">
    <w:abstractNumId w:val="14"/>
  </w:num>
  <w:num w:numId="24">
    <w:abstractNumId w:val="23"/>
  </w:num>
  <w:num w:numId="25">
    <w:abstractNumId w:val="36"/>
  </w:num>
  <w:num w:numId="26">
    <w:abstractNumId w:val="3"/>
  </w:num>
  <w:num w:numId="27">
    <w:abstractNumId w:val="10"/>
  </w:num>
  <w:num w:numId="28">
    <w:abstractNumId w:val="16"/>
  </w:num>
  <w:num w:numId="29">
    <w:abstractNumId w:val="1"/>
  </w:num>
  <w:num w:numId="30">
    <w:abstractNumId w:val="25"/>
  </w:num>
  <w:num w:numId="31">
    <w:abstractNumId w:val="20"/>
  </w:num>
  <w:num w:numId="32">
    <w:abstractNumId w:val="17"/>
  </w:num>
  <w:num w:numId="33">
    <w:abstractNumId w:val="21"/>
  </w:num>
  <w:num w:numId="34">
    <w:abstractNumId w:val="0"/>
  </w:num>
  <w:num w:numId="35">
    <w:abstractNumId w:val="8"/>
  </w:num>
  <w:num w:numId="36">
    <w:abstractNumId w:val="1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108"/>
    <w:rsid w:val="00001342"/>
    <w:rsid w:val="000045C1"/>
    <w:rsid w:val="000072B8"/>
    <w:rsid w:val="000126BD"/>
    <w:rsid w:val="0001379C"/>
    <w:rsid w:val="0002195C"/>
    <w:rsid w:val="00026B0A"/>
    <w:rsid w:val="000352C3"/>
    <w:rsid w:val="00046B8E"/>
    <w:rsid w:val="0005525F"/>
    <w:rsid w:val="000555B7"/>
    <w:rsid w:val="000607CB"/>
    <w:rsid w:val="00062DDF"/>
    <w:rsid w:val="00064D6B"/>
    <w:rsid w:val="00075631"/>
    <w:rsid w:val="00077E53"/>
    <w:rsid w:val="000801F2"/>
    <w:rsid w:val="00086307"/>
    <w:rsid w:val="00092E31"/>
    <w:rsid w:val="000942EC"/>
    <w:rsid w:val="00097FA0"/>
    <w:rsid w:val="000A097A"/>
    <w:rsid w:val="000B3A48"/>
    <w:rsid w:val="000D2E14"/>
    <w:rsid w:val="000D3CCA"/>
    <w:rsid w:val="000E08CA"/>
    <w:rsid w:val="000E7A69"/>
    <w:rsid w:val="000F0243"/>
    <w:rsid w:val="00101B20"/>
    <w:rsid w:val="00106446"/>
    <w:rsid w:val="00111407"/>
    <w:rsid w:val="00125C98"/>
    <w:rsid w:val="00137E4E"/>
    <w:rsid w:val="00143BBF"/>
    <w:rsid w:val="00143CF9"/>
    <w:rsid w:val="00150480"/>
    <w:rsid w:val="00152391"/>
    <w:rsid w:val="001559B4"/>
    <w:rsid w:val="0015799A"/>
    <w:rsid w:val="00160978"/>
    <w:rsid w:val="001610B2"/>
    <w:rsid w:val="00182C51"/>
    <w:rsid w:val="0018454B"/>
    <w:rsid w:val="001856CC"/>
    <w:rsid w:val="0019200F"/>
    <w:rsid w:val="001962F0"/>
    <w:rsid w:val="001A1628"/>
    <w:rsid w:val="001A2E2F"/>
    <w:rsid w:val="001A45B8"/>
    <w:rsid w:val="001A5587"/>
    <w:rsid w:val="001B2ABA"/>
    <w:rsid w:val="001B2E6A"/>
    <w:rsid w:val="001B4CD9"/>
    <w:rsid w:val="001B7B9E"/>
    <w:rsid w:val="001C449C"/>
    <w:rsid w:val="001C5065"/>
    <w:rsid w:val="001D3F2F"/>
    <w:rsid w:val="001D5A98"/>
    <w:rsid w:val="001E5F81"/>
    <w:rsid w:val="001F02D7"/>
    <w:rsid w:val="00201E67"/>
    <w:rsid w:val="00204F36"/>
    <w:rsid w:val="002062DD"/>
    <w:rsid w:val="0021121F"/>
    <w:rsid w:val="002214C4"/>
    <w:rsid w:val="00222108"/>
    <w:rsid w:val="00232672"/>
    <w:rsid w:val="00242FE2"/>
    <w:rsid w:val="002449EA"/>
    <w:rsid w:val="0028239A"/>
    <w:rsid w:val="00295D50"/>
    <w:rsid w:val="00296231"/>
    <w:rsid w:val="002A3128"/>
    <w:rsid w:val="002A3B6B"/>
    <w:rsid w:val="002A4711"/>
    <w:rsid w:val="002A55E4"/>
    <w:rsid w:val="002B6F6B"/>
    <w:rsid w:val="002D4617"/>
    <w:rsid w:val="002E27EF"/>
    <w:rsid w:val="002F4ED7"/>
    <w:rsid w:val="00307E49"/>
    <w:rsid w:val="003104C4"/>
    <w:rsid w:val="00314E62"/>
    <w:rsid w:val="0033346D"/>
    <w:rsid w:val="003357AE"/>
    <w:rsid w:val="0033667E"/>
    <w:rsid w:val="00340D54"/>
    <w:rsid w:val="003443FB"/>
    <w:rsid w:val="00351401"/>
    <w:rsid w:val="00361D16"/>
    <w:rsid w:val="0038114A"/>
    <w:rsid w:val="003A5CCC"/>
    <w:rsid w:val="003B3D8D"/>
    <w:rsid w:val="003C622E"/>
    <w:rsid w:val="003C7D32"/>
    <w:rsid w:val="003C7FDA"/>
    <w:rsid w:val="003D27BE"/>
    <w:rsid w:val="003D3178"/>
    <w:rsid w:val="003D3E1F"/>
    <w:rsid w:val="003E1FF3"/>
    <w:rsid w:val="003F163B"/>
    <w:rsid w:val="003F5A93"/>
    <w:rsid w:val="003F6DBE"/>
    <w:rsid w:val="00403467"/>
    <w:rsid w:val="0041156C"/>
    <w:rsid w:val="0041562F"/>
    <w:rsid w:val="00417CE5"/>
    <w:rsid w:val="004319A7"/>
    <w:rsid w:val="00443D70"/>
    <w:rsid w:val="004613DE"/>
    <w:rsid w:val="00463774"/>
    <w:rsid w:val="00464081"/>
    <w:rsid w:val="0048467E"/>
    <w:rsid w:val="00487419"/>
    <w:rsid w:val="004A0230"/>
    <w:rsid w:val="004A1CDD"/>
    <w:rsid w:val="004B02DE"/>
    <w:rsid w:val="004B12A7"/>
    <w:rsid w:val="004B5FFE"/>
    <w:rsid w:val="004C2152"/>
    <w:rsid w:val="004D58D5"/>
    <w:rsid w:val="004E6ABB"/>
    <w:rsid w:val="00504394"/>
    <w:rsid w:val="00515F0E"/>
    <w:rsid w:val="00517A9E"/>
    <w:rsid w:val="005215C1"/>
    <w:rsid w:val="0052196A"/>
    <w:rsid w:val="00527BC6"/>
    <w:rsid w:val="00566F56"/>
    <w:rsid w:val="00570122"/>
    <w:rsid w:val="00570266"/>
    <w:rsid w:val="00580C1F"/>
    <w:rsid w:val="005836D7"/>
    <w:rsid w:val="00594943"/>
    <w:rsid w:val="005A132B"/>
    <w:rsid w:val="005A71B2"/>
    <w:rsid w:val="005C0477"/>
    <w:rsid w:val="005C549A"/>
    <w:rsid w:val="005D705B"/>
    <w:rsid w:val="005E11D2"/>
    <w:rsid w:val="005E7085"/>
    <w:rsid w:val="005F5937"/>
    <w:rsid w:val="0063022B"/>
    <w:rsid w:val="00632469"/>
    <w:rsid w:val="00650D4C"/>
    <w:rsid w:val="00660E62"/>
    <w:rsid w:val="00666EB3"/>
    <w:rsid w:val="00684941"/>
    <w:rsid w:val="00690963"/>
    <w:rsid w:val="006A4544"/>
    <w:rsid w:val="006A54D8"/>
    <w:rsid w:val="006A55F2"/>
    <w:rsid w:val="006C4E9C"/>
    <w:rsid w:val="006D54F0"/>
    <w:rsid w:val="006D7AF5"/>
    <w:rsid w:val="006E69B3"/>
    <w:rsid w:val="006F4DC0"/>
    <w:rsid w:val="00705028"/>
    <w:rsid w:val="00711240"/>
    <w:rsid w:val="00711ACA"/>
    <w:rsid w:val="0071295C"/>
    <w:rsid w:val="00714B34"/>
    <w:rsid w:val="00721AC0"/>
    <w:rsid w:val="00723448"/>
    <w:rsid w:val="00731BF0"/>
    <w:rsid w:val="007340C2"/>
    <w:rsid w:val="00746103"/>
    <w:rsid w:val="00760D40"/>
    <w:rsid w:val="00785FDC"/>
    <w:rsid w:val="00790982"/>
    <w:rsid w:val="007A571D"/>
    <w:rsid w:val="007B630D"/>
    <w:rsid w:val="007C7549"/>
    <w:rsid w:val="007D3D7A"/>
    <w:rsid w:val="007E335E"/>
    <w:rsid w:val="007F1D88"/>
    <w:rsid w:val="007F4398"/>
    <w:rsid w:val="007F5708"/>
    <w:rsid w:val="00802B49"/>
    <w:rsid w:val="0081597A"/>
    <w:rsid w:val="00822777"/>
    <w:rsid w:val="00823212"/>
    <w:rsid w:val="00834BA4"/>
    <w:rsid w:val="00837078"/>
    <w:rsid w:val="00837114"/>
    <w:rsid w:val="00841227"/>
    <w:rsid w:val="0085417E"/>
    <w:rsid w:val="00855BC0"/>
    <w:rsid w:val="008560C7"/>
    <w:rsid w:val="00860F58"/>
    <w:rsid w:val="00872194"/>
    <w:rsid w:val="0087492F"/>
    <w:rsid w:val="008827D1"/>
    <w:rsid w:val="00883549"/>
    <w:rsid w:val="00884ED4"/>
    <w:rsid w:val="008A261B"/>
    <w:rsid w:val="008A69E6"/>
    <w:rsid w:val="008B09AE"/>
    <w:rsid w:val="008B28A3"/>
    <w:rsid w:val="008B4056"/>
    <w:rsid w:val="008B5A52"/>
    <w:rsid w:val="008C07BB"/>
    <w:rsid w:val="008D1771"/>
    <w:rsid w:val="008D5817"/>
    <w:rsid w:val="008F12F0"/>
    <w:rsid w:val="008F2E35"/>
    <w:rsid w:val="008F709D"/>
    <w:rsid w:val="00947FC8"/>
    <w:rsid w:val="00950118"/>
    <w:rsid w:val="009766CC"/>
    <w:rsid w:val="0098392C"/>
    <w:rsid w:val="009879EF"/>
    <w:rsid w:val="00994B0A"/>
    <w:rsid w:val="009A2271"/>
    <w:rsid w:val="009A77CB"/>
    <w:rsid w:val="009B1247"/>
    <w:rsid w:val="009B1C2C"/>
    <w:rsid w:val="009B397B"/>
    <w:rsid w:val="009D2EF0"/>
    <w:rsid w:val="009D7B51"/>
    <w:rsid w:val="009F20E2"/>
    <w:rsid w:val="009F4968"/>
    <w:rsid w:val="009F4FEC"/>
    <w:rsid w:val="00A10965"/>
    <w:rsid w:val="00A11C40"/>
    <w:rsid w:val="00A14E83"/>
    <w:rsid w:val="00A171E3"/>
    <w:rsid w:val="00A33B33"/>
    <w:rsid w:val="00A43A3F"/>
    <w:rsid w:val="00A540FB"/>
    <w:rsid w:val="00A543CB"/>
    <w:rsid w:val="00A55A0D"/>
    <w:rsid w:val="00A666ED"/>
    <w:rsid w:val="00A674F0"/>
    <w:rsid w:val="00A93CAC"/>
    <w:rsid w:val="00AA5371"/>
    <w:rsid w:val="00AB66E9"/>
    <w:rsid w:val="00AC3D45"/>
    <w:rsid w:val="00AC6C24"/>
    <w:rsid w:val="00AD2B71"/>
    <w:rsid w:val="00AE0E28"/>
    <w:rsid w:val="00AE7D0F"/>
    <w:rsid w:val="00AF2884"/>
    <w:rsid w:val="00AF7557"/>
    <w:rsid w:val="00B139F8"/>
    <w:rsid w:val="00B202AC"/>
    <w:rsid w:val="00B21525"/>
    <w:rsid w:val="00B36CD9"/>
    <w:rsid w:val="00B5327D"/>
    <w:rsid w:val="00B549D1"/>
    <w:rsid w:val="00B5625C"/>
    <w:rsid w:val="00B651E7"/>
    <w:rsid w:val="00B92708"/>
    <w:rsid w:val="00B944E8"/>
    <w:rsid w:val="00B95338"/>
    <w:rsid w:val="00BB15FF"/>
    <w:rsid w:val="00BC5810"/>
    <w:rsid w:val="00BC6810"/>
    <w:rsid w:val="00BD46F6"/>
    <w:rsid w:val="00BD4AFA"/>
    <w:rsid w:val="00BD5C14"/>
    <w:rsid w:val="00BE29EC"/>
    <w:rsid w:val="00BE548A"/>
    <w:rsid w:val="00BE7A54"/>
    <w:rsid w:val="00BF04A2"/>
    <w:rsid w:val="00BF7AC5"/>
    <w:rsid w:val="00C014CB"/>
    <w:rsid w:val="00C03D1A"/>
    <w:rsid w:val="00C06706"/>
    <w:rsid w:val="00C07AF8"/>
    <w:rsid w:val="00C164C5"/>
    <w:rsid w:val="00C179F7"/>
    <w:rsid w:val="00C26B8C"/>
    <w:rsid w:val="00C31FF0"/>
    <w:rsid w:val="00C400CD"/>
    <w:rsid w:val="00C41364"/>
    <w:rsid w:val="00C47B18"/>
    <w:rsid w:val="00C52E86"/>
    <w:rsid w:val="00C57BBB"/>
    <w:rsid w:val="00C762CC"/>
    <w:rsid w:val="00CA4F12"/>
    <w:rsid w:val="00CB3F18"/>
    <w:rsid w:val="00CC2399"/>
    <w:rsid w:val="00CC3341"/>
    <w:rsid w:val="00D03BB3"/>
    <w:rsid w:val="00D05D05"/>
    <w:rsid w:val="00D17A67"/>
    <w:rsid w:val="00D327FE"/>
    <w:rsid w:val="00D34EF8"/>
    <w:rsid w:val="00D357BB"/>
    <w:rsid w:val="00D359AA"/>
    <w:rsid w:val="00D44D54"/>
    <w:rsid w:val="00D44E3B"/>
    <w:rsid w:val="00D57E10"/>
    <w:rsid w:val="00D62C99"/>
    <w:rsid w:val="00D6780B"/>
    <w:rsid w:val="00D80980"/>
    <w:rsid w:val="00D839BF"/>
    <w:rsid w:val="00DA4150"/>
    <w:rsid w:val="00DA6266"/>
    <w:rsid w:val="00DB1A1E"/>
    <w:rsid w:val="00DB749D"/>
    <w:rsid w:val="00DC4E49"/>
    <w:rsid w:val="00DD06E8"/>
    <w:rsid w:val="00DE221C"/>
    <w:rsid w:val="00E07E7E"/>
    <w:rsid w:val="00E1151D"/>
    <w:rsid w:val="00E131D4"/>
    <w:rsid w:val="00E1717E"/>
    <w:rsid w:val="00E24E18"/>
    <w:rsid w:val="00E31614"/>
    <w:rsid w:val="00E3324B"/>
    <w:rsid w:val="00E351EF"/>
    <w:rsid w:val="00E36644"/>
    <w:rsid w:val="00E377CB"/>
    <w:rsid w:val="00E379B5"/>
    <w:rsid w:val="00E46B02"/>
    <w:rsid w:val="00E52C8D"/>
    <w:rsid w:val="00E5409A"/>
    <w:rsid w:val="00E556E9"/>
    <w:rsid w:val="00E61363"/>
    <w:rsid w:val="00E81D8B"/>
    <w:rsid w:val="00E90ABF"/>
    <w:rsid w:val="00E96ECB"/>
    <w:rsid w:val="00EA1620"/>
    <w:rsid w:val="00EC137C"/>
    <w:rsid w:val="00EC1CE0"/>
    <w:rsid w:val="00EC7E28"/>
    <w:rsid w:val="00ED3631"/>
    <w:rsid w:val="00F06CC9"/>
    <w:rsid w:val="00F12DEF"/>
    <w:rsid w:val="00F25496"/>
    <w:rsid w:val="00F304FD"/>
    <w:rsid w:val="00F35BB2"/>
    <w:rsid w:val="00F367D9"/>
    <w:rsid w:val="00F373D6"/>
    <w:rsid w:val="00F43B5A"/>
    <w:rsid w:val="00F551B9"/>
    <w:rsid w:val="00F55E20"/>
    <w:rsid w:val="00F677D2"/>
    <w:rsid w:val="00F72018"/>
    <w:rsid w:val="00F75C5C"/>
    <w:rsid w:val="00F847A3"/>
    <w:rsid w:val="00F85D41"/>
    <w:rsid w:val="00FC4E2F"/>
    <w:rsid w:val="00FC5FB9"/>
    <w:rsid w:val="00FC6AEE"/>
    <w:rsid w:val="00FD6224"/>
    <w:rsid w:val="00FE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40"/>
  </w:style>
  <w:style w:type="paragraph" w:styleId="2">
    <w:name w:val="heading 2"/>
    <w:basedOn w:val="a"/>
    <w:link w:val="20"/>
    <w:uiPriority w:val="9"/>
    <w:qFormat/>
    <w:rsid w:val="00D17A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99A"/>
    <w:pPr>
      <w:ind w:left="720"/>
      <w:contextualSpacing/>
    </w:pPr>
  </w:style>
  <w:style w:type="table" w:styleId="a4">
    <w:name w:val="Table Grid"/>
    <w:basedOn w:val="a1"/>
    <w:uiPriority w:val="59"/>
    <w:rsid w:val="003D27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36CD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5">
    <w:name w:val="Normal (Web)"/>
    <w:basedOn w:val="a"/>
    <w:uiPriority w:val="99"/>
    <w:unhideWhenUsed/>
    <w:rsid w:val="00D44E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ветлая заливка1"/>
    <w:basedOn w:val="a1"/>
    <w:uiPriority w:val="60"/>
    <w:rsid w:val="00F43B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редняя сетка 11"/>
    <w:basedOn w:val="a1"/>
    <w:uiPriority w:val="67"/>
    <w:rsid w:val="00F43B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6">
    <w:name w:val="Balloon Text"/>
    <w:basedOn w:val="a"/>
    <w:link w:val="a7"/>
    <w:uiPriority w:val="99"/>
    <w:semiHidden/>
    <w:unhideWhenUsed/>
    <w:rsid w:val="00211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121F"/>
    <w:rPr>
      <w:rFonts w:ascii="Tahoma" w:hAnsi="Tahoma" w:cs="Tahoma"/>
      <w:sz w:val="16"/>
      <w:szCs w:val="16"/>
    </w:rPr>
  </w:style>
  <w:style w:type="paragraph" w:customStyle="1" w:styleId="21">
    <w:name w:val="Основной текст2"/>
    <w:basedOn w:val="a"/>
    <w:rsid w:val="00D17A67"/>
    <w:pPr>
      <w:shd w:val="clear" w:color="auto" w:fill="FFFFFF"/>
      <w:spacing w:before="240" w:after="0" w:line="278" w:lineRule="exact"/>
      <w:ind w:hanging="360"/>
      <w:jc w:val="both"/>
    </w:pPr>
    <w:rPr>
      <w:rFonts w:ascii="Times New Roman" w:eastAsia="Times New Roman" w:hAnsi="Times New Roman" w:cs="Times New Roman"/>
      <w:color w:val="000000"/>
      <w:lang w:eastAsia="ru-RU"/>
    </w:rPr>
  </w:style>
  <w:style w:type="character" w:customStyle="1" w:styleId="20">
    <w:name w:val="Заголовок 2 Знак"/>
    <w:basedOn w:val="a0"/>
    <w:link w:val="2"/>
    <w:uiPriority w:val="9"/>
    <w:rsid w:val="00D17A67"/>
    <w:rPr>
      <w:rFonts w:ascii="Times New Roman" w:eastAsia="Times New Roman" w:hAnsi="Times New Roman" w:cs="Times New Roman"/>
      <w:b/>
      <w:bCs/>
      <w:sz w:val="36"/>
      <w:szCs w:val="36"/>
      <w:lang w:eastAsia="ru-RU"/>
    </w:rPr>
  </w:style>
  <w:style w:type="character" w:customStyle="1" w:styleId="a8">
    <w:name w:val="Основной текст_"/>
    <w:basedOn w:val="a0"/>
    <w:link w:val="10"/>
    <w:rsid w:val="000801F2"/>
    <w:rPr>
      <w:rFonts w:ascii="Times New Roman" w:eastAsia="Times New Roman" w:hAnsi="Times New Roman" w:cs="Times New Roman"/>
      <w:shd w:val="clear" w:color="auto" w:fill="FFFFFF"/>
    </w:rPr>
  </w:style>
  <w:style w:type="paragraph" w:customStyle="1" w:styleId="10">
    <w:name w:val="Основной текст1"/>
    <w:basedOn w:val="a"/>
    <w:link w:val="a8"/>
    <w:rsid w:val="000801F2"/>
    <w:pPr>
      <w:shd w:val="clear" w:color="auto" w:fill="FFFFFF"/>
      <w:spacing w:before="240" w:after="0" w:line="278" w:lineRule="exact"/>
      <w:ind w:hanging="360"/>
      <w:jc w:val="both"/>
    </w:pPr>
    <w:rPr>
      <w:rFonts w:ascii="Times New Roman" w:eastAsia="Times New Roman" w:hAnsi="Times New Roman" w:cs="Times New Roman"/>
    </w:rPr>
  </w:style>
  <w:style w:type="character" w:customStyle="1" w:styleId="115pt">
    <w:name w:val="Основной текст + 11;5 pt"/>
    <w:basedOn w:val="a8"/>
    <w:rsid w:val="000801F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9">
    <w:name w:val="header"/>
    <w:basedOn w:val="a"/>
    <w:link w:val="aa"/>
    <w:uiPriority w:val="99"/>
    <w:unhideWhenUsed/>
    <w:rsid w:val="006849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4941"/>
  </w:style>
  <w:style w:type="paragraph" w:styleId="ab">
    <w:name w:val="footer"/>
    <w:basedOn w:val="a"/>
    <w:link w:val="ac"/>
    <w:uiPriority w:val="99"/>
    <w:unhideWhenUsed/>
    <w:rsid w:val="006849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4941"/>
  </w:style>
  <w:style w:type="paragraph" w:customStyle="1" w:styleId="12">
    <w:name w:val="Без интервала1"/>
    <w:rsid w:val="003A5CCC"/>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508">
      <w:bodyDiv w:val="1"/>
      <w:marLeft w:val="0"/>
      <w:marRight w:val="0"/>
      <w:marTop w:val="0"/>
      <w:marBottom w:val="0"/>
      <w:divBdr>
        <w:top w:val="none" w:sz="0" w:space="0" w:color="auto"/>
        <w:left w:val="none" w:sz="0" w:space="0" w:color="auto"/>
        <w:bottom w:val="none" w:sz="0" w:space="0" w:color="auto"/>
        <w:right w:val="none" w:sz="0" w:space="0" w:color="auto"/>
      </w:divBdr>
    </w:div>
    <w:div w:id="312149051">
      <w:bodyDiv w:val="1"/>
      <w:marLeft w:val="0"/>
      <w:marRight w:val="0"/>
      <w:marTop w:val="0"/>
      <w:marBottom w:val="0"/>
      <w:divBdr>
        <w:top w:val="none" w:sz="0" w:space="0" w:color="auto"/>
        <w:left w:val="none" w:sz="0" w:space="0" w:color="auto"/>
        <w:bottom w:val="none" w:sz="0" w:space="0" w:color="auto"/>
        <w:right w:val="none" w:sz="0" w:space="0" w:color="auto"/>
      </w:divBdr>
    </w:div>
    <w:div w:id="839929222">
      <w:bodyDiv w:val="1"/>
      <w:marLeft w:val="0"/>
      <w:marRight w:val="0"/>
      <w:marTop w:val="0"/>
      <w:marBottom w:val="0"/>
      <w:divBdr>
        <w:top w:val="none" w:sz="0" w:space="0" w:color="auto"/>
        <w:left w:val="none" w:sz="0" w:space="0" w:color="auto"/>
        <w:bottom w:val="none" w:sz="0" w:space="0" w:color="auto"/>
        <w:right w:val="none" w:sz="0" w:space="0" w:color="auto"/>
      </w:divBdr>
    </w:div>
    <w:div w:id="994914263">
      <w:bodyDiv w:val="1"/>
      <w:marLeft w:val="0"/>
      <w:marRight w:val="0"/>
      <w:marTop w:val="0"/>
      <w:marBottom w:val="0"/>
      <w:divBdr>
        <w:top w:val="none" w:sz="0" w:space="0" w:color="auto"/>
        <w:left w:val="none" w:sz="0" w:space="0" w:color="auto"/>
        <w:bottom w:val="none" w:sz="0" w:space="0" w:color="auto"/>
        <w:right w:val="none" w:sz="0" w:space="0" w:color="auto"/>
      </w:divBdr>
    </w:div>
    <w:div w:id="1482582382">
      <w:bodyDiv w:val="1"/>
      <w:marLeft w:val="0"/>
      <w:marRight w:val="0"/>
      <w:marTop w:val="0"/>
      <w:marBottom w:val="0"/>
      <w:divBdr>
        <w:top w:val="none" w:sz="0" w:space="0" w:color="auto"/>
        <w:left w:val="none" w:sz="0" w:space="0" w:color="auto"/>
        <w:bottom w:val="none" w:sz="0" w:space="0" w:color="auto"/>
        <w:right w:val="none" w:sz="0" w:space="0" w:color="auto"/>
      </w:divBdr>
    </w:div>
    <w:div w:id="1646816347">
      <w:bodyDiv w:val="1"/>
      <w:marLeft w:val="0"/>
      <w:marRight w:val="0"/>
      <w:marTop w:val="0"/>
      <w:marBottom w:val="0"/>
      <w:divBdr>
        <w:top w:val="none" w:sz="0" w:space="0" w:color="auto"/>
        <w:left w:val="none" w:sz="0" w:space="0" w:color="auto"/>
        <w:bottom w:val="none" w:sz="0" w:space="0" w:color="auto"/>
        <w:right w:val="none" w:sz="0" w:space="0" w:color="auto"/>
      </w:divBdr>
    </w:div>
    <w:div w:id="2008942421">
      <w:bodyDiv w:val="1"/>
      <w:marLeft w:val="0"/>
      <w:marRight w:val="0"/>
      <w:marTop w:val="0"/>
      <w:marBottom w:val="0"/>
      <w:divBdr>
        <w:top w:val="none" w:sz="0" w:space="0" w:color="auto"/>
        <w:left w:val="none" w:sz="0" w:space="0" w:color="auto"/>
        <w:bottom w:val="none" w:sz="0" w:space="0" w:color="auto"/>
        <w:right w:val="none" w:sz="0" w:space="0" w:color="auto"/>
      </w:divBdr>
    </w:div>
    <w:div w:id="2142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855A-B84C-415D-B6F0-76281041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24</Pages>
  <Words>6942</Words>
  <Characters>39574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МОУ Грачевская СОШ</Company>
  <LinksUpToDate>false</LinksUpToDate>
  <CharactersWithSpaces>46424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Кааримова Т.Е.</dc:creator>
  <cp:keywords/>
  <dc:description/>
  <cp:lastModifiedBy>Хайруллина И.М.</cp:lastModifiedBy>
  <cp:revision>146</cp:revision>
  <cp:lastPrinted>2020-09-03T10:45:00Z</cp:lastPrinted>
  <dcterms:created xsi:type="dcterms:W3CDTF">2011-09-15T09:46:00Z</dcterms:created>
  <dcterms:modified xsi:type="dcterms:W3CDTF">2020-09-03T10:46:00Z</dcterms:modified>
</cp:coreProperties>
</file>